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E9" w:rsidRDefault="00D412E9" w:rsidP="00D412E9">
      <w:pPr>
        <w:widowControl/>
        <w:tabs>
          <w:tab w:val="left" w:pos="8205"/>
          <w:tab w:val="right" w:pos="9967"/>
        </w:tabs>
        <w:autoSpaceDE/>
        <w:autoSpaceDN/>
        <w:adjustRightInd/>
        <w:spacing w:line="322" w:lineRule="exact"/>
        <w:ind w:left="20" w:right="20" w:firstLine="720"/>
        <w:rPr>
          <w:rFonts w:eastAsia="Times New Roman"/>
          <w:sz w:val="25"/>
          <w:szCs w:val="25"/>
          <w:shd w:val="clear" w:color="auto" w:fill="FFFFFF"/>
          <w:lang w:eastAsia="en-US"/>
        </w:rPr>
      </w:pPr>
    </w:p>
    <w:p w:rsidR="00C45DC8" w:rsidRDefault="003176CD" w:rsidP="0017127E">
      <w:pPr>
        <w:ind w:firstLine="709"/>
        <w:jc w:val="right"/>
        <w:rPr>
          <w:rFonts w:eastAsia="Calibri"/>
          <w:sz w:val="28"/>
          <w:szCs w:val="28"/>
        </w:rPr>
      </w:pPr>
      <w:r>
        <w:rPr>
          <w:rFonts w:eastAsia="Calibri"/>
          <w:sz w:val="28"/>
          <w:szCs w:val="28"/>
        </w:rPr>
        <w:t>Приложение № 5</w:t>
      </w:r>
    </w:p>
    <w:p w:rsidR="00875BF2" w:rsidRDefault="00875BF2" w:rsidP="003176CD">
      <w:pPr>
        <w:adjustRightInd/>
        <w:spacing w:before="68"/>
        <w:ind w:left="114" w:right="292" w:firstLine="708"/>
        <w:jc w:val="both"/>
        <w:outlineLvl w:val="0"/>
        <w:rPr>
          <w:rFonts w:eastAsia="Times New Roman"/>
          <w:b/>
          <w:bCs/>
          <w:sz w:val="28"/>
          <w:szCs w:val="28"/>
          <w:lang w:eastAsia="en-US"/>
        </w:rPr>
      </w:pPr>
    </w:p>
    <w:p w:rsidR="003176CD" w:rsidRDefault="003176CD" w:rsidP="003176CD">
      <w:pPr>
        <w:adjustRightInd/>
        <w:spacing w:before="68"/>
        <w:ind w:left="114" w:right="292" w:firstLine="708"/>
        <w:jc w:val="both"/>
        <w:outlineLvl w:val="0"/>
        <w:rPr>
          <w:rFonts w:eastAsia="Times New Roman"/>
          <w:b/>
          <w:bCs/>
          <w:sz w:val="28"/>
          <w:szCs w:val="28"/>
          <w:lang w:eastAsia="en-US"/>
        </w:rPr>
      </w:pPr>
      <w:r w:rsidRPr="003176CD">
        <w:rPr>
          <w:rFonts w:eastAsia="Times New Roman"/>
          <w:b/>
          <w:bCs/>
          <w:sz w:val="28"/>
          <w:szCs w:val="28"/>
          <w:lang w:eastAsia="en-US"/>
        </w:rPr>
        <w:t>Памятка</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о</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порядке</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проведения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итогового</w:t>
      </w:r>
      <w:r w:rsidRPr="003176CD">
        <w:rPr>
          <w:rFonts w:eastAsia="Times New Roman"/>
          <w:b/>
          <w:bCs/>
          <w:spacing w:val="1"/>
          <w:sz w:val="28"/>
          <w:szCs w:val="28"/>
          <w:lang w:eastAsia="en-US"/>
        </w:rPr>
        <w:t xml:space="preserve"> </w:t>
      </w:r>
      <w:r w:rsidRPr="003176CD">
        <w:rPr>
          <w:rFonts w:eastAsia="Times New Roman"/>
          <w:b/>
          <w:bCs/>
          <w:sz w:val="28"/>
          <w:szCs w:val="28"/>
          <w:lang w:eastAsia="en-US"/>
        </w:rPr>
        <w:t>сочинения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(изложения)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для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ознакомления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обучающихся</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их</w:t>
      </w:r>
      <w:r w:rsidRPr="003176CD">
        <w:rPr>
          <w:rFonts w:eastAsia="Times New Roman"/>
          <w:b/>
          <w:bCs/>
          <w:spacing w:val="1"/>
          <w:sz w:val="28"/>
          <w:szCs w:val="28"/>
          <w:lang w:eastAsia="en-US"/>
        </w:rPr>
        <w:t xml:space="preserve"> </w:t>
      </w:r>
      <w:r w:rsidRPr="003176CD">
        <w:rPr>
          <w:rFonts w:eastAsia="Times New Roman"/>
          <w:b/>
          <w:bCs/>
          <w:sz w:val="28"/>
          <w:szCs w:val="28"/>
          <w:lang w:eastAsia="en-US"/>
        </w:rPr>
        <w:t>родителей</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(законных</w:t>
      </w:r>
      <w:r w:rsidRPr="003176CD">
        <w:rPr>
          <w:rFonts w:eastAsia="Times New Roman"/>
          <w:b/>
          <w:bCs/>
          <w:spacing w:val="1"/>
          <w:sz w:val="28"/>
          <w:szCs w:val="28"/>
          <w:lang w:eastAsia="en-US"/>
        </w:rPr>
        <w:t xml:space="preserve"> </w:t>
      </w:r>
      <w:r w:rsidRPr="003176CD">
        <w:rPr>
          <w:rFonts w:eastAsia="Times New Roman"/>
          <w:b/>
          <w:bCs/>
          <w:sz w:val="28"/>
          <w:szCs w:val="28"/>
          <w:lang w:eastAsia="en-US"/>
        </w:rPr>
        <w:t>представителей)</w:t>
      </w:r>
    </w:p>
    <w:p w:rsidR="003176CD" w:rsidRPr="003176CD" w:rsidRDefault="003176CD" w:rsidP="003176CD">
      <w:pPr>
        <w:numPr>
          <w:ilvl w:val="0"/>
          <w:numId w:val="35"/>
        </w:numPr>
        <w:tabs>
          <w:tab w:val="left" w:pos="1111"/>
        </w:tabs>
        <w:adjustRightInd/>
        <w:spacing w:before="267"/>
        <w:ind w:right="291" w:firstLine="708"/>
        <w:jc w:val="both"/>
        <w:rPr>
          <w:rFonts w:eastAsia="Times New Roman"/>
          <w:sz w:val="26"/>
          <w:szCs w:val="22"/>
          <w:lang w:eastAsia="en-US"/>
        </w:rPr>
      </w:pPr>
      <w:r w:rsidRPr="003176CD">
        <w:rPr>
          <w:rFonts w:eastAsia="Times New Roman"/>
          <w:sz w:val="26"/>
          <w:szCs w:val="22"/>
          <w:lang w:eastAsia="en-US"/>
        </w:rPr>
        <w:t>Итоговое сочинение (изложение) как условие допуска к государственной итоговой</w:t>
      </w:r>
      <w:r w:rsidRPr="003176CD">
        <w:rPr>
          <w:rFonts w:eastAsia="Times New Roman"/>
          <w:spacing w:val="1"/>
          <w:sz w:val="26"/>
          <w:szCs w:val="22"/>
          <w:lang w:eastAsia="en-US"/>
        </w:rPr>
        <w:t xml:space="preserve"> </w:t>
      </w:r>
      <w:r w:rsidRPr="003176CD">
        <w:rPr>
          <w:rFonts w:eastAsia="Times New Roman"/>
          <w:sz w:val="26"/>
          <w:szCs w:val="22"/>
          <w:lang w:eastAsia="en-US"/>
        </w:rPr>
        <w:t>аттестации по образовательным программам среднего общего образования (далее – ГИА)</w:t>
      </w:r>
      <w:r w:rsidRPr="003176CD">
        <w:rPr>
          <w:rFonts w:eastAsia="Times New Roman"/>
          <w:spacing w:val="1"/>
          <w:sz w:val="26"/>
          <w:szCs w:val="22"/>
          <w:lang w:eastAsia="en-US"/>
        </w:rPr>
        <w:t xml:space="preserve"> </w:t>
      </w:r>
      <w:r w:rsidRPr="003176CD">
        <w:rPr>
          <w:rFonts w:eastAsia="Times New Roman"/>
          <w:sz w:val="26"/>
          <w:szCs w:val="22"/>
          <w:lang w:eastAsia="en-US"/>
        </w:rPr>
        <w:t>проводится</w:t>
      </w:r>
      <w:r w:rsidRPr="003176CD">
        <w:rPr>
          <w:rFonts w:eastAsia="Times New Roman"/>
          <w:spacing w:val="-2"/>
          <w:sz w:val="26"/>
          <w:szCs w:val="22"/>
          <w:lang w:eastAsia="en-US"/>
        </w:rPr>
        <w:t xml:space="preserve"> </w:t>
      </w:r>
      <w:r w:rsidRPr="003176CD">
        <w:rPr>
          <w:rFonts w:eastAsia="Times New Roman"/>
          <w:sz w:val="26"/>
          <w:szCs w:val="22"/>
          <w:lang w:eastAsia="en-US"/>
        </w:rPr>
        <w:t>для</w:t>
      </w:r>
      <w:r w:rsidRPr="003176CD">
        <w:rPr>
          <w:rFonts w:eastAsia="Times New Roman"/>
          <w:spacing w:val="1"/>
          <w:sz w:val="26"/>
          <w:szCs w:val="22"/>
          <w:lang w:eastAsia="en-US"/>
        </w:rPr>
        <w:t xml:space="preserve"> </w:t>
      </w:r>
      <w:r w:rsidRPr="003176CD">
        <w:rPr>
          <w:rFonts w:eastAsia="Times New Roman"/>
          <w:sz w:val="26"/>
          <w:szCs w:val="22"/>
          <w:lang w:eastAsia="en-US"/>
        </w:rPr>
        <w:t>обучающихся,</w:t>
      </w:r>
      <w:r w:rsidRPr="003176CD">
        <w:rPr>
          <w:rFonts w:eastAsia="Times New Roman"/>
          <w:spacing w:val="-1"/>
          <w:sz w:val="26"/>
          <w:szCs w:val="22"/>
          <w:lang w:eastAsia="en-US"/>
        </w:rPr>
        <w:t xml:space="preserve"> </w:t>
      </w:r>
      <w:r w:rsidRPr="003176CD">
        <w:rPr>
          <w:rFonts w:eastAsia="Times New Roman"/>
          <w:sz w:val="26"/>
          <w:szCs w:val="22"/>
          <w:lang w:eastAsia="en-US"/>
        </w:rPr>
        <w:t>экстернов.</w:t>
      </w:r>
    </w:p>
    <w:p w:rsidR="003176CD" w:rsidRPr="003176CD" w:rsidRDefault="003176CD" w:rsidP="003176CD">
      <w:pPr>
        <w:numPr>
          <w:ilvl w:val="0"/>
          <w:numId w:val="35"/>
        </w:numPr>
        <w:tabs>
          <w:tab w:val="left" w:pos="1083"/>
        </w:tabs>
        <w:adjustRightInd/>
        <w:spacing w:before="1" w:line="298" w:lineRule="exact"/>
        <w:ind w:left="1082" w:hanging="261"/>
        <w:jc w:val="both"/>
        <w:rPr>
          <w:rFonts w:eastAsia="Times New Roman"/>
          <w:sz w:val="26"/>
          <w:szCs w:val="22"/>
          <w:lang w:eastAsia="en-US"/>
        </w:rPr>
      </w:pPr>
      <w:r w:rsidRPr="003176CD">
        <w:rPr>
          <w:rFonts w:eastAsia="Times New Roman"/>
          <w:sz w:val="26"/>
          <w:szCs w:val="22"/>
          <w:lang w:eastAsia="en-US"/>
        </w:rPr>
        <w:t>Изложение</w:t>
      </w:r>
      <w:r w:rsidRPr="003176CD">
        <w:rPr>
          <w:rFonts w:eastAsia="Times New Roman"/>
          <w:spacing w:val="-6"/>
          <w:sz w:val="26"/>
          <w:szCs w:val="22"/>
          <w:lang w:eastAsia="en-US"/>
        </w:rPr>
        <w:t xml:space="preserve"> </w:t>
      </w:r>
      <w:r w:rsidRPr="003176CD">
        <w:rPr>
          <w:rFonts w:eastAsia="Times New Roman"/>
          <w:sz w:val="26"/>
          <w:szCs w:val="22"/>
          <w:lang w:eastAsia="en-US"/>
        </w:rPr>
        <w:t>вправе</w:t>
      </w:r>
      <w:r w:rsidRPr="003176CD">
        <w:rPr>
          <w:rFonts w:eastAsia="Times New Roman"/>
          <w:spacing w:val="-2"/>
          <w:sz w:val="26"/>
          <w:szCs w:val="22"/>
          <w:lang w:eastAsia="en-US"/>
        </w:rPr>
        <w:t xml:space="preserve"> </w:t>
      </w:r>
      <w:r w:rsidRPr="003176CD">
        <w:rPr>
          <w:rFonts w:eastAsia="Times New Roman"/>
          <w:sz w:val="26"/>
          <w:szCs w:val="22"/>
          <w:lang w:eastAsia="en-US"/>
        </w:rPr>
        <w:t>писать:</w:t>
      </w:r>
    </w:p>
    <w:p w:rsidR="003176CD" w:rsidRPr="003176CD" w:rsidRDefault="003176CD" w:rsidP="003176CD">
      <w:pPr>
        <w:adjustRightInd/>
        <w:ind w:left="114" w:right="286" w:firstLine="708"/>
        <w:jc w:val="both"/>
        <w:rPr>
          <w:rFonts w:eastAsia="Times New Roman"/>
          <w:sz w:val="26"/>
          <w:szCs w:val="26"/>
          <w:lang w:eastAsia="en-US"/>
        </w:rPr>
      </w:pPr>
      <w:r w:rsidRPr="003176CD">
        <w:rPr>
          <w:rFonts w:eastAsia="Times New Roman"/>
          <w:sz w:val="26"/>
          <w:szCs w:val="26"/>
          <w:lang w:eastAsia="en-US"/>
        </w:rPr>
        <w:t>обучающиеся с ограниченными возможностями здоровья, экстерны с ограниченными</w:t>
      </w:r>
      <w:r w:rsidRPr="003176CD">
        <w:rPr>
          <w:rFonts w:eastAsia="Times New Roman"/>
          <w:spacing w:val="1"/>
          <w:sz w:val="26"/>
          <w:szCs w:val="26"/>
          <w:lang w:eastAsia="en-US"/>
        </w:rPr>
        <w:t xml:space="preserve"> </w:t>
      </w:r>
      <w:r w:rsidRPr="003176CD">
        <w:rPr>
          <w:rFonts w:eastAsia="Times New Roman"/>
          <w:sz w:val="26"/>
          <w:szCs w:val="26"/>
          <w:lang w:eastAsia="en-US"/>
        </w:rPr>
        <w:t>возможностями</w:t>
      </w:r>
      <w:r w:rsidRPr="003176CD">
        <w:rPr>
          <w:rFonts w:eastAsia="Times New Roman"/>
          <w:spacing w:val="1"/>
          <w:sz w:val="26"/>
          <w:szCs w:val="26"/>
          <w:lang w:eastAsia="en-US"/>
        </w:rPr>
        <w:t xml:space="preserve"> </w:t>
      </w:r>
      <w:r w:rsidRPr="003176CD">
        <w:rPr>
          <w:rFonts w:eastAsia="Times New Roman"/>
          <w:sz w:val="26"/>
          <w:szCs w:val="26"/>
          <w:lang w:eastAsia="en-US"/>
        </w:rPr>
        <w:t>здоровья,</w:t>
      </w:r>
      <w:r w:rsidRPr="003176CD">
        <w:rPr>
          <w:rFonts w:eastAsia="Times New Roman"/>
          <w:spacing w:val="1"/>
          <w:sz w:val="26"/>
          <w:szCs w:val="26"/>
          <w:lang w:eastAsia="en-US"/>
        </w:rPr>
        <w:t xml:space="preserve"> </w:t>
      </w:r>
      <w:r w:rsidRPr="003176CD">
        <w:rPr>
          <w:rFonts w:eastAsia="Times New Roman"/>
          <w:sz w:val="26"/>
          <w:szCs w:val="26"/>
          <w:lang w:eastAsia="en-US"/>
        </w:rPr>
        <w:t>обучающиеся</w:t>
      </w:r>
      <w:r w:rsidRPr="003176CD">
        <w:rPr>
          <w:rFonts w:eastAsia="Times New Roman"/>
          <w:spacing w:val="1"/>
          <w:sz w:val="26"/>
          <w:szCs w:val="26"/>
          <w:lang w:eastAsia="en-US"/>
        </w:rPr>
        <w:t xml:space="preserve"> </w:t>
      </w:r>
      <w:r w:rsidRPr="003176CD">
        <w:rPr>
          <w:rFonts w:eastAsia="Times New Roman"/>
          <w:sz w:val="26"/>
          <w:szCs w:val="26"/>
          <w:lang w:eastAsia="en-US"/>
        </w:rPr>
        <w:t>–</w:t>
      </w:r>
      <w:r w:rsidRPr="003176CD">
        <w:rPr>
          <w:rFonts w:eastAsia="Times New Roman"/>
          <w:spacing w:val="1"/>
          <w:sz w:val="26"/>
          <w:szCs w:val="26"/>
          <w:lang w:eastAsia="en-US"/>
        </w:rPr>
        <w:t xml:space="preserve"> </w:t>
      </w:r>
      <w:r w:rsidRPr="003176CD">
        <w:rPr>
          <w:rFonts w:eastAsia="Times New Roman"/>
          <w:sz w:val="26"/>
          <w:szCs w:val="26"/>
          <w:lang w:eastAsia="en-US"/>
        </w:rPr>
        <w:t>дети-инвалиды</w:t>
      </w:r>
      <w:r w:rsidRPr="003176CD">
        <w:rPr>
          <w:rFonts w:eastAsia="Times New Roman"/>
          <w:spacing w:val="1"/>
          <w:sz w:val="26"/>
          <w:szCs w:val="26"/>
          <w:lang w:eastAsia="en-US"/>
        </w:rPr>
        <w:t xml:space="preserve"> </w:t>
      </w:r>
      <w:r w:rsidRPr="003176CD">
        <w:rPr>
          <w:rFonts w:eastAsia="Times New Roman"/>
          <w:sz w:val="26"/>
          <w:szCs w:val="26"/>
          <w:lang w:eastAsia="en-US"/>
        </w:rPr>
        <w:t>и</w:t>
      </w:r>
      <w:r w:rsidRPr="003176CD">
        <w:rPr>
          <w:rFonts w:eastAsia="Times New Roman"/>
          <w:spacing w:val="1"/>
          <w:sz w:val="26"/>
          <w:szCs w:val="26"/>
          <w:lang w:eastAsia="en-US"/>
        </w:rPr>
        <w:t xml:space="preserve"> </w:t>
      </w:r>
      <w:r w:rsidRPr="003176CD">
        <w:rPr>
          <w:rFonts w:eastAsia="Times New Roman"/>
          <w:sz w:val="26"/>
          <w:szCs w:val="26"/>
          <w:lang w:eastAsia="en-US"/>
        </w:rPr>
        <w:t>инвалиды,</w:t>
      </w:r>
      <w:r w:rsidRPr="003176CD">
        <w:rPr>
          <w:rFonts w:eastAsia="Times New Roman"/>
          <w:spacing w:val="1"/>
          <w:sz w:val="26"/>
          <w:szCs w:val="26"/>
          <w:lang w:eastAsia="en-US"/>
        </w:rPr>
        <w:t xml:space="preserve"> </w:t>
      </w:r>
      <w:r w:rsidRPr="003176CD">
        <w:rPr>
          <w:rFonts w:eastAsia="Times New Roman"/>
          <w:sz w:val="26"/>
          <w:szCs w:val="26"/>
          <w:lang w:eastAsia="en-US"/>
        </w:rPr>
        <w:t>экстерны</w:t>
      </w:r>
      <w:r w:rsidRPr="003176CD">
        <w:rPr>
          <w:rFonts w:eastAsia="Times New Roman"/>
          <w:spacing w:val="1"/>
          <w:sz w:val="26"/>
          <w:szCs w:val="26"/>
          <w:lang w:eastAsia="en-US"/>
        </w:rPr>
        <w:t xml:space="preserve"> </w:t>
      </w:r>
      <w:r w:rsidRPr="003176CD">
        <w:rPr>
          <w:rFonts w:eastAsia="Times New Roman"/>
          <w:sz w:val="26"/>
          <w:szCs w:val="26"/>
          <w:lang w:eastAsia="en-US"/>
        </w:rPr>
        <w:t>–</w:t>
      </w:r>
      <w:r w:rsidRPr="003176CD">
        <w:rPr>
          <w:rFonts w:eastAsia="Times New Roman"/>
          <w:spacing w:val="1"/>
          <w:sz w:val="26"/>
          <w:szCs w:val="26"/>
          <w:lang w:eastAsia="en-US"/>
        </w:rPr>
        <w:t xml:space="preserve"> </w:t>
      </w:r>
      <w:r w:rsidRPr="003176CD">
        <w:rPr>
          <w:rFonts w:eastAsia="Times New Roman"/>
          <w:sz w:val="26"/>
          <w:szCs w:val="26"/>
          <w:lang w:eastAsia="en-US"/>
        </w:rPr>
        <w:t>дети-</w:t>
      </w:r>
      <w:r w:rsidRPr="003176CD">
        <w:rPr>
          <w:rFonts w:eastAsia="Times New Roman"/>
          <w:spacing w:val="1"/>
          <w:sz w:val="26"/>
          <w:szCs w:val="26"/>
          <w:lang w:eastAsia="en-US"/>
        </w:rPr>
        <w:t xml:space="preserve"> </w:t>
      </w:r>
      <w:r w:rsidRPr="003176CD">
        <w:rPr>
          <w:rFonts w:eastAsia="Times New Roman"/>
          <w:sz w:val="26"/>
          <w:szCs w:val="26"/>
          <w:lang w:eastAsia="en-US"/>
        </w:rPr>
        <w:t>инвалиды</w:t>
      </w:r>
      <w:r w:rsidRPr="003176CD">
        <w:rPr>
          <w:rFonts w:eastAsia="Times New Roman"/>
          <w:spacing w:val="-1"/>
          <w:sz w:val="26"/>
          <w:szCs w:val="26"/>
          <w:lang w:eastAsia="en-US"/>
        </w:rPr>
        <w:t xml:space="preserve"> </w:t>
      </w:r>
      <w:r w:rsidRPr="003176CD">
        <w:rPr>
          <w:rFonts w:eastAsia="Times New Roman"/>
          <w:sz w:val="26"/>
          <w:szCs w:val="26"/>
          <w:lang w:eastAsia="en-US"/>
        </w:rPr>
        <w:t>и</w:t>
      </w:r>
      <w:r w:rsidRPr="003176CD">
        <w:rPr>
          <w:rFonts w:eastAsia="Times New Roman"/>
          <w:spacing w:val="-1"/>
          <w:sz w:val="26"/>
          <w:szCs w:val="26"/>
          <w:lang w:eastAsia="en-US"/>
        </w:rPr>
        <w:t xml:space="preserve"> </w:t>
      </w:r>
      <w:r w:rsidRPr="003176CD">
        <w:rPr>
          <w:rFonts w:eastAsia="Times New Roman"/>
          <w:sz w:val="26"/>
          <w:szCs w:val="26"/>
          <w:lang w:eastAsia="en-US"/>
        </w:rPr>
        <w:t>инвалиды;</w:t>
      </w:r>
    </w:p>
    <w:p w:rsidR="003176CD" w:rsidRPr="003176CD" w:rsidRDefault="003176CD" w:rsidP="003176CD">
      <w:pPr>
        <w:adjustRightInd/>
        <w:ind w:left="114" w:right="294" w:firstLine="708"/>
        <w:jc w:val="both"/>
        <w:rPr>
          <w:rFonts w:eastAsia="Times New Roman"/>
          <w:sz w:val="26"/>
          <w:szCs w:val="26"/>
          <w:lang w:eastAsia="en-US"/>
        </w:rPr>
      </w:pPr>
      <w:r w:rsidRPr="003176CD">
        <w:rPr>
          <w:rFonts w:eastAsia="Times New Roman"/>
          <w:sz w:val="26"/>
          <w:szCs w:val="26"/>
          <w:lang w:eastAsia="en-US"/>
        </w:rPr>
        <w:t>обучающиеся</w:t>
      </w:r>
      <w:r w:rsidRPr="003176CD">
        <w:rPr>
          <w:rFonts w:eastAsia="Times New Roman"/>
          <w:spacing w:val="1"/>
          <w:sz w:val="26"/>
          <w:szCs w:val="26"/>
          <w:lang w:eastAsia="en-US"/>
        </w:rPr>
        <w:t xml:space="preserve"> </w:t>
      </w:r>
      <w:r w:rsidRPr="003176CD">
        <w:rPr>
          <w:rFonts w:eastAsia="Times New Roman"/>
          <w:sz w:val="26"/>
          <w:szCs w:val="26"/>
          <w:lang w:eastAsia="en-US"/>
        </w:rPr>
        <w:t>в</w:t>
      </w:r>
      <w:r w:rsidRPr="003176CD">
        <w:rPr>
          <w:rFonts w:eastAsia="Times New Roman"/>
          <w:spacing w:val="65"/>
          <w:sz w:val="26"/>
          <w:szCs w:val="26"/>
          <w:lang w:eastAsia="en-US"/>
        </w:rPr>
        <w:t xml:space="preserve"> </w:t>
      </w:r>
      <w:r w:rsidRPr="003176CD">
        <w:rPr>
          <w:rFonts w:eastAsia="Times New Roman"/>
          <w:sz w:val="26"/>
          <w:szCs w:val="26"/>
          <w:lang w:eastAsia="en-US"/>
        </w:rPr>
        <w:t>специальных</w:t>
      </w:r>
      <w:r w:rsidRPr="003176CD">
        <w:rPr>
          <w:rFonts w:eastAsia="Times New Roman"/>
          <w:spacing w:val="65"/>
          <w:sz w:val="26"/>
          <w:szCs w:val="26"/>
          <w:lang w:eastAsia="en-US"/>
        </w:rPr>
        <w:t xml:space="preserve"> </w:t>
      </w:r>
      <w:r w:rsidRPr="003176CD">
        <w:rPr>
          <w:rFonts w:eastAsia="Times New Roman"/>
          <w:sz w:val="26"/>
          <w:szCs w:val="26"/>
          <w:lang w:eastAsia="en-US"/>
        </w:rPr>
        <w:t>учебно-воспитательных</w:t>
      </w:r>
      <w:r w:rsidRPr="003176CD">
        <w:rPr>
          <w:rFonts w:eastAsia="Times New Roman"/>
          <w:spacing w:val="65"/>
          <w:sz w:val="26"/>
          <w:szCs w:val="26"/>
          <w:lang w:eastAsia="en-US"/>
        </w:rPr>
        <w:t xml:space="preserve"> </w:t>
      </w:r>
      <w:r w:rsidRPr="003176CD">
        <w:rPr>
          <w:rFonts w:eastAsia="Times New Roman"/>
          <w:sz w:val="26"/>
          <w:szCs w:val="26"/>
          <w:lang w:eastAsia="en-US"/>
        </w:rPr>
        <w:t>учреждениях</w:t>
      </w:r>
      <w:r w:rsidRPr="003176CD">
        <w:rPr>
          <w:rFonts w:eastAsia="Times New Roman"/>
          <w:spacing w:val="65"/>
          <w:sz w:val="26"/>
          <w:szCs w:val="26"/>
          <w:lang w:eastAsia="en-US"/>
        </w:rPr>
        <w:t xml:space="preserve"> </w:t>
      </w:r>
      <w:r w:rsidRPr="003176CD">
        <w:rPr>
          <w:rFonts w:eastAsia="Times New Roman"/>
          <w:sz w:val="26"/>
          <w:szCs w:val="26"/>
          <w:lang w:eastAsia="en-US"/>
        </w:rPr>
        <w:t>закрытого</w:t>
      </w:r>
      <w:r w:rsidRPr="003176CD">
        <w:rPr>
          <w:rFonts w:eastAsia="Times New Roman"/>
          <w:spacing w:val="65"/>
          <w:sz w:val="26"/>
          <w:szCs w:val="26"/>
          <w:lang w:eastAsia="en-US"/>
        </w:rPr>
        <w:t xml:space="preserve"> </w:t>
      </w:r>
      <w:r w:rsidRPr="003176CD">
        <w:rPr>
          <w:rFonts w:eastAsia="Times New Roman"/>
          <w:sz w:val="26"/>
          <w:szCs w:val="26"/>
          <w:lang w:eastAsia="en-US"/>
        </w:rPr>
        <w:t>типа,</w:t>
      </w:r>
      <w:r w:rsidRPr="003176CD">
        <w:rPr>
          <w:rFonts w:eastAsia="Times New Roman"/>
          <w:spacing w:val="-62"/>
          <w:sz w:val="26"/>
          <w:szCs w:val="26"/>
          <w:lang w:eastAsia="en-US"/>
        </w:rPr>
        <w:t xml:space="preserve"> </w:t>
      </w:r>
      <w:r w:rsidRPr="003176CD">
        <w:rPr>
          <w:rFonts w:eastAsia="Times New Roman"/>
          <w:sz w:val="26"/>
          <w:szCs w:val="26"/>
          <w:lang w:eastAsia="en-US"/>
        </w:rPr>
        <w:t>а</w:t>
      </w:r>
      <w:r w:rsidRPr="003176CD">
        <w:rPr>
          <w:rFonts w:eastAsia="Times New Roman"/>
          <w:spacing w:val="-2"/>
          <w:sz w:val="26"/>
          <w:szCs w:val="26"/>
          <w:lang w:eastAsia="en-US"/>
        </w:rPr>
        <w:t xml:space="preserve"> </w:t>
      </w:r>
      <w:r w:rsidRPr="003176CD">
        <w:rPr>
          <w:rFonts w:eastAsia="Times New Roman"/>
          <w:sz w:val="26"/>
          <w:szCs w:val="26"/>
          <w:lang w:eastAsia="en-US"/>
        </w:rPr>
        <w:t>также</w:t>
      </w:r>
      <w:r w:rsidRPr="003176CD">
        <w:rPr>
          <w:rFonts w:eastAsia="Times New Roman"/>
          <w:spacing w:val="-2"/>
          <w:sz w:val="26"/>
          <w:szCs w:val="26"/>
          <w:lang w:eastAsia="en-US"/>
        </w:rPr>
        <w:t xml:space="preserve"> </w:t>
      </w:r>
      <w:r w:rsidRPr="003176CD">
        <w:rPr>
          <w:rFonts w:eastAsia="Times New Roman"/>
          <w:sz w:val="26"/>
          <w:szCs w:val="26"/>
          <w:lang w:eastAsia="en-US"/>
        </w:rPr>
        <w:t>в</w:t>
      </w:r>
      <w:r w:rsidRPr="003176CD">
        <w:rPr>
          <w:rFonts w:eastAsia="Times New Roman"/>
          <w:spacing w:val="6"/>
          <w:sz w:val="26"/>
          <w:szCs w:val="26"/>
          <w:lang w:eastAsia="en-US"/>
        </w:rPr>
        <w:t xml:space="preserve"> </w:t>
      </w:r>
      <w:r w:rsidRPr="003176CD">
        <w:rPr>
          <w:rFonts w:eastAsia="Times New Roman"/>
          <w:sz w:val="26"/>
          <w:szCs w:val="26"/>
          <w:lang w:eastAsia="en-US"/>
        </w:rPr>
        <w:t>учреждениях,</w:t>
      </w:r>
      <w:r w:rsidRPr="003176CD">
        <w:rPr>
          <w:rFonts w:eastAsia="Times New Roman"/>
          <w:spacing w:val="-2"/>
          <w:sz w:val="26"/>
          <w:szCs w:val="26"/>
          <w:lang w:eastAsia="en-US"/>
        </w:rPr>
        <w:t xml:space="preserve"> </w:t>
      </w:r>
      <w:r w:rsidRPr="003176CD">
        <w:rPr>
          <w:rFonts w:eastAsia="Times New Roman"/>
          <w:sz w:val="26"/>
          <w:szCs w:val="26"/>
          <w:lang w:eastAsia="en-US"/>
        </w:rPr>
        <w:t>исполняющих</w:t>
      </w:r>
      <w:r w:rsidRPr="003176CD">
        <w:rPr>
          <w:rFonts w:eastAsia="Times New Roman"/>
          <w:spacing w:val="-1"/>
          <w:sz w:val="26"/>
          <w:szCs w:val="26"/>
          <w:lang w:eastAsia="en-US"/>
        </w:rPr>
        <w:t xml:space="preserve"> </w:t>
      </w:r>
      <w:r w:rsidRPr="003176CD">
        <w:rPr>
          <w:rFonts w:eastAsia="Times New Roman"/>
          <w:sz w:val="26"/>
          <w:szCs w:val="26"/>
          <w:lang w:eastAsia="en-US"/>
        </w:rPr>
        <w:t>наказание</w:t>
      </w:r>
      <w:r w:rsidRPr="003176CD">
        <w:rPr>
          <w:rFonts w:eastAsia="Times New Roman"/>
          <w:spacing w:val="-2"/>
          <w:sz w:val="26"/>
          <w:szCs w:val="26"/>
          <w:lang w:eastAsia="en-US"/>
        </w:rPr>
        <w:t xml:space="preserve"> </w:t>
      </w:r>
      <w:r w:rsidRPr="003176CD">
        <w:rPr>
          <w:rFonts w:eastAsia="Times New Roman"/>
          <w:sz w:val="26"/>
          <w:szCs w:val="26"/>
          <w:lang w:eastAsia="en-US"/>
        </w:rPr>
        <w:t>в</w:t>
      </w:r>
      <w:r w:rsidRPr="003176CD">
        <w:rPr>
          <w:rFonts w:eastAsia="Times New Roman"/>
          <w:spacing w:val="-2"/>
          <w:sz w:val="26"/>
          <w:szCs w:val="26"/>
          <w:lang w:eastAsia="en-US"/>
        </w:rPr>
        <w:t xml:space="preserve"> </w:t>
      </w:r>
      <w:r w:rsidRPr="003176CD">
        <w:rPr>
          <w:rFonts w:eastAsia="Times New Roman"/>
          <w:sz w:val="26"/>
          <w:szCs w:val="26"/>
          <w:lang w:eastAsia="en-US"/>
        </w:rPr>
        <w:t>виде</w:t>
      </w:r>
      <w:r w:rsidRPr="003176CD">
        <w:rPr>
          <w:rFonts w:eastAsia="Times New Roman"/>
          <w:spacing w:val="-1"/>
          <w:sz w:val="26"/>
          <w:szCs w:val="26"/>
          <w:lang w:eastAsia="en-US"/>
        </w:rPr>
        <w:t xml:space="preserve"> </w:t>
      </w:r>
      <w:r w:rsidRPr="003176CD">
        <w:rPr>
          <w:rFonts w:eastAsia="Times New Roman"/>
          <w:sz w:val="26"/>
          <w:szCs w:val="26"/>
          <w:lang w:eastAsia="en-US"/>
        </w:rPr>
        <w:t>лишения</w:t>
      </w:r>
      <w:r w:rsidRPr="003176CD">
        <w:rPr>
          <w:rFonts w:eastAsia="Times New Roman"/>
          <w:spacing w:val="1"/>
          <w:sz w:val="26"/>
          <w:szCs w:val="26"/>
          <w:lang w:eastAsia="en-US"/>
        </w:rPr>
        <w:t xml:space="preserve"> </w:t>
      </w:r>
      <w:r w:rsidRPr="003176CD">
        <w:rPr>
          <w:rFonts w:eastAsia="Times New Roman"/>
          <w:sz w:val="26"/>
          <w:szCs w:val="26"/>
          <w:lang w:eastAsia="en-US"/>
        </w:rPr>
        <w:t>свободы;</w:t>
      </w:r>
    </w:p>
    <w:p w:rsidR="003176CD" w:rsidRPr="003176CD" w:rsidRDefault="003176CD" w:rsidP="003176CD">
      <w:pPr>
        <w:adjustRightInd/>
        <w:ind w:left="114" w:right="289" w:firstLine="708"/>
        <w:jc w:val="both"/>
        <w:rPr>
          <w:rFonts w:eastAsia="Times New Roman"/>
          <w:sz w:val="26"/>
          <w:szCs w:val="26"/>
          <w:lang w:eastAsia="en-US"/>
        </w:rPr>
      </w:pPr>
      <w:r w:rsidRPr="003176CD">
        <w:rPr>
          <w:rFonts w:eastAsia="Times New Roman"/>
          <w:sz w:val="26"/>
          <w:szCs w:val="26"/>
          <w:lang w:eastAsia="en-US"/>
        </w:rPr>
        <w:t>лица,</w:t>
      </w:r>
      <w:r w:rsidRPr="003176CD">
        <w:rPr>
          <w:rFonts w:eastAsia="Times New Roman"/>
          <w:spacing w:val="12"/>
          <w:sz w:val="26"/>
          <w:szCs w:val="26"/>
          <w:lang w:eastAsia="en-US"/>
        </w:rPr>
        <w:t xml:space="preserve"> </w:t>
      </w:r>
      <w:r w:rsidRPr="003176CD">
        <w:rPr>
          <w:rFonts w:eastAsia="Times New Roman"/>
          <w:sz w:val="26"/>
          <w:szCs w:val="26"/>
          <w:lang w:eastAsia="en-US"/>
        </w:rPr>
        <w:t>обучающиеся</w:t>
      </w:r>
      <w:r w:rsidRPr="003176CD">
        <w:rPr>
          <w:rFonts w:eastAsia="Times New Roman"/>
          <w:spacing w:val="14"/>
          <w:sz w:val="26"/>
          <w:szCs w:val="26"/>
          <w:lang w:eastAsia="en-US"/>
        </w:rPr>
        <w:t xml:space="preserve"> </w:t>
      </w:r>
      <w:r w:rsidRPr="003176CD">
        <w:rPr>
          <w:rFonts w:eastAsia="Times New Roman"/>
          <w:sz w:val="26"/>
          <w:szCs w:val="26"/>
          <w:lang w:eastAsia="en-US"/>
        </w:rPr>
        <w:t>по</w:t>
      </w:r>
      <w:r w:rsidRPr="003176CD">
        <w:rPr>
          <w:rFonts w:eastAsia="Times New Roman"/>
          <w:spacing w:val="11"/>
          <w:sz w:val="26"/>
          <w:szCs w:val="26"/>
          <w:lang w:eastAsia="en-US"/>
        </w:rPr>
        <w:t xml:space="preserve"> </w:t>
      </w:r>
      <w:r w:rsidRPr="003176CD">
        <w:rPr>
          <w:rFonts w:eastAsia="Times New Roman"/>
          <w:sz w:val="26"/>
          <w:szCs w:val="26"/>
          <w:lang w:eastAsia="en-US"/>
        </w:rPr>
        <w:t>состоянию</w:t>
      </w:r>
      <w:r w:rsidRPr="003176CD">
        <w:rPr>
          <w:rFonts w:eastAsia="Times New Roman"/>
          <w:spacing w:val="13"/>
          <w:sz w:val="26"/>
          <w:szCs w:val="26"/>
          <w:lang w:eastAsia="en-US"/>
        </w:rPr>
        <w:t xml:space="preserve"> </w:t>
      </w:r>
      <w:r w:rsidRPr="003176CD">
        <w:rPr>
          <w:rFonts w:eastAsia="Times New Roman"/>
          <w:sz w:val="26"/>
          <w:szCs w:val="26"/>
          <w:lang w:eastAsia="en-US"/>
        </w:rPr>
        <w:t>здоровья</w:t>
      </w:r>
      <w:r w:rsidRPr="003176CD">
        <w:rPr>
          <w:rFonts w:eastAsia="Times New Roman"/>
          <w:spacing w:val="14"/>
          <w:sz w:val="26"/>
          <w:szCs w:val="26"/>
          <w:lang w:eastAsia="en-US"/>
        </w:rPr>
        <w:t xml:space="preserve"> </w:t>
      </w:r>
      <w:r w:rsidRPr="003176CD">
        <w:rPr>
          <w:rFonts w:eastAsia="Times New Roman"/>
          <w:sz w:val="26"/>
          <w:szCs w:val="26"/>
          <w:lang w:eastAsia="en-US"/>
        </w:rPr>
        <w:t>на</w:t>
      </w:r>
      <w:r w:rsidRPr="003176CD">
        <w:rPr>
          <w:rFonts w:eastAsia="Times New Roman"/>
          <w:spacing w:val="12"/>
          <w:sz w:val="26"/>
          <w:szCs w:val="26"/>
          <w:lang w:eastAsia="en-US"/>
        </w:rPr>
        <w:t xml:space="preserve"> </w:t>
      </w:r>
      <w:r w:rsidRPr="003176CD">
        <w:rPr>
          <w:rFonts w:eastAsia="Times New Roman"/>
          <w:sz w:val="26"/>
          <w:szCs w:val="26"/>
          <w:lang w:eastAsia="en-US"/>
        </w:rPr>
        <w:t>дому,</w:t>
      </w:r>
      <w:r w:rsidRPr="003176CD">
        <w:rPr>
          <w:rFonts w:eastAsia="Times New Roman"/>
          <w:spacing w:val="13"/>
          <w:sz w:val="26"/>
          <w:szCs w:val="26"/>
          <w:lang w:eastAsia="en-US"/>
        </w:rPr>
        <w:t xml:space="preserve"> </w:t>
      </w:r>
      <w:r w:rsidRPr="003176CD">
        <w:rPr>
          <w:rFonts w:eastAsia="Times New Roman"/>
          <w:sz w:val="26"/>
          <w:szCs w:val="26"/>
          <w:lang w:eastAsia="en-US"/>
        </w:rPr>
        <w:t>в</w:t>
      </w:r>
      <w:r w:rsidRPr="003176CD">
        <w:rPr>
          <w:rFonts w:eastAsia="Times New Roman"/>
          <w:spacing w:val="11"/>
          <w:sz w:val="26"/>
          <w:szCs w:val="26"/>
          <w:lang w:eastAsia="en-US"/>
        </w:rPr>
        <w:t xml:space="preserve"> </w:t>
      </w:r>
      <w:r w:rsidRPr="003176CD">
        <w:rPr>
          <w:rFonts w:eastAsia="Times New Roman"/>
          <w:sz w:val="26"/>
          <w:szCs w:val="26"/>
          <w:lang w:eastAsia="en-US"/>
        </w:rPr>
        <w:t>образовательных</w:t>
      </w:r>
      <w:r w:rsidRPr="003176CD">
        <w:rPr>
          <w:rFonts w:eastAsia="Times New Roman"/>
          <w:spacing w:val="12"/>
          <w:sz w:val="26"/>
          <w:szCs w:val="26"/>
          <w:lang w:eastAsia="en-US"/>
        </w:rPr>
        <w:t xml:space="preserve"> </w:t>
      </w:r>
      <w:r w:rsidRPr="003176CD">
        <w:rPr>
          <w:rFonts w:eastAsia="Times New Roman"/>
          <w:sz w:val="26"/>
          <w:szCs w:val="26"/>
          <w:lang w:eastAsia="en-US"/>
        </w:rPr>
        <w:t>организациях,</w:t>
      </w:r>
      <w:r w:rsidRPr="003176CD">
        <w:rPr>
          <w:rFonts w:eastAsia="Times New Roman"/>
          <w:spacing w:val="-63"/>
          <w:sz w:val="26"/>
          <w:szCs w:val="26"/>
          <w:lang w:eastAsia="en-US"/>
        </w:rPr>
        <w:t xml:space="preserve"> </w:t>
      </w:r>
      <w:r w:rsidRPr="003176CD">
        <w:rPr>
          <w:rFonts w:eastAsia="Times New Roman"/>
          <w:sz w:val="26"/>
          <w:szCs w:val="26"/>
          <w:lang w:eastAsia="en-US"/>
        </w:rPr>
        <w:t>в</w:t>
      </w:r>
      <w:r w:rsidRPr="003176CD">
        <w:rPr>
          <w:rFonts w:eastAsia="Times New Roman"/>
          <w:spacing w:val="1"/>
          <w:sz w:val="26"/>
          <w:szCs w:val="26"/>
          <w:lang w:eastAsia="en-US"/>
        </w:rPr>
        <w:t xml:space="preserve"> </w:t>
      </w:r>
      <w:r w:rsidRPr="003176CD">
        <w:rPr>
          <w:rFonts w:eastAsia="Times New Roman"/>
          <w:sz w:val="26"/>
          <w:szCs w:val="26"/>
          <w:lang w:eastAsia="en-US"/>
        </w:rPr>
        <w:t>том</w:t>
      </w:r>
      <w:r w:rsidRPr="003176CD">
        <w:rPr>
          <w:rFonts w:eastAsia="Times New Roman"/>
          <w:spacing w:val="1"/>
          <w:sz w:val="26"/>
          <w:szCs w:val="26"/>
          <w:lang w:eastAsia="en-US"/>
        </w:rPr>
        <w:t xml:space="preserve"> </w:t>
      </w:r>
      <w:r w:rsidRPr="003176CD">
        <w:rPr>
          <w:rFonts w:eastAsia="Times New Roman"/>
          <w:sz w:val="26"/>
          <w:szCs w:val="26"/>
          <w:lang w:eastAsia="en-US"/>
        </w:rPr>
        <w:t>числе</w:t>
      </w:r>
      <w:r w:rsidRPr="003176CD">
        <w:rPr>
          <w:rFonts w:eastAsia="Times New Roman"/>
          <w:spacing w:val="1"/>
          <w:sz w:val="26"/>
          <w:szCs w:val="26"/>
          <w:lang w:eastAsia="en-US"/>
        </w:rPr>
        <w:t xml:space="preserve"> </w:t>
      </w:r>
      <w:r w:rsidRPr="003176CD">
        <w:rPr>
          <w:rFonts w:eastAsia="Times New Roman"/>
          <w:sz w:val="26"/>
          <w:szCs w:val="26"/>
          <w:lang w:eastAsia="en-US"/>
        </w:rPr>
        <w:t>санаторно-курортных,</w:t>
      </w:r>
      <w:r w:rsidRPr="003176CD">
        <w:rPr>
          <w:rFonts w:eastAsia="Times New Roman"/>
          <w:spacing w:val="1"/>
          <w:sz w:val="26"/>
          <w:szCs w:val="26"/>
          <w:lang w:eastAsia="en-US"/>
        </w:rPr>
        <w:t xml:space="preserve"> </w:t>
      </w:r>
      <w:r w:rsidRPr="003176CD">
        <w:rPr>
          <w:rFonts w:eastAsia="Times New Roman"/>
          <w:sz w:val="26"/>
          <w:szCs w:val="26"/>
          <w:lang w:eastAsia="en-US"/>
        </w:rPr>
        <w:t>в</w:t>
      </w:r>
      <w:r w:rsidRPr="003176CD">
        <w:rPr>
          <w:rFonts w:eastAsia="Times New Roman"/>
          <w:spacing w:val="1"/>
          <w:sz w:val="26"/>
          <w:szCs w:val="26"/>
          <w:lang w:eastAsia="en-US"/>
        </w:rPr>
        <w:t xml:space="preserve"> </w:t>
      </w:r>
      <w:r w:rsidRPr="003176CD">
        <w:rPr>
          <w:rFonts w:eastAsia="Times New Roman"/>
          <w:sz w:val="26"/>
          <w:szCs w:val="26"/>
          <w:lang w:eastAsia="en-US"/>
        </w:rPr>
        <w:t>которых</w:t>
      </w:r>
      <w:r w:rsidRPr="003176CD">
        <w:rPr>
          <w:rFonts w:eastAsia="Times New Roman"/>
          <w:spacing w:val="1"/>
          <w:sz w:val="26"/>
          <w:szCs w:val="26"/>
          <w:lang w:eastAsia="en-US"/>
        </w:rPr>
        <w:t xml:space="preserve"> </w:t>
      </w:r>
      <w:r w:rsidRPr="003176CD">
        <w:rPr>
          <w:rFonts w:eastAsia="Times New Roman"/>
          <w:sz w:val="26"/>
          <w:szCs w:val="26"/>
          <w:lang w:eastAsia="en-US"/>
        </w:rPr>
        <w:t>проводятся</w:t>
      </w:r>
      <w:r w:rsidRPr="003176CD">
        <w:rPr>
          <w:rFonts w:eastAsia="Times New Roman"/>
          <w:spacing w:val="1"/>
          <w:sz w:val="26"/>
          <w:szCs w:val="26"/>
          <w:lang w:eastAsia="en-US"/>
        </w:rPr>
        <w:t xml:space="preserve"> </w:t>
      </w:r>
      <w:r w:rsidRPr="003176CD">
        <w:rPr>
          <w:rFonts w:eastAsia="Times New Roman"/>
          <w:sz w:val="26"/>
          <w:szCs w:val="26"/>
          <w:lang w:eastAsia="en-US"/>
        </w:rPr>
        <w:t>необходимые</w:t>
      </w:r>
      <w:r w:rsidRPr="003176CD">
        <w:rPr>
          <w:rFonts w:eastAsia="Times New Roman"/>
          <w:spacing w:val="1"/>
          <w:sz w:val="26"/>
          <w:szCs w:val="26"/>
          <w:lang w:eastAsia="en-US"/>
        </w:rPr>
        <w:t xml:space="preserve"> </w:t>
      </w:r>
      <w:r w:rsidRPr="003176CD">
        <w:rPr>
          <w:rFonts w:eastAsia="Times New Roman"/>
          <w:sz w:val="26"/>
          <w:szCs w:val="26"/>
          <w:lang w:eastAsia="en-US"/>
        </w:rPr>
        <w:t>лечебные,</w:t>
      </w:r>
      <w:r w:rsidRPr="003176CD">
        <w:rPr>
          <w:rFonts w:eastAsia="Times New Roman"/>
          <w:spacing w:val="1"/>
          <w:sz w:val="26"/>
          <w:szCs w:val="26"/>
          <w:lang w:eastAsia="en-US"/>
        </w:rPr>
        <w:t xml:space="preserve"> </w:t>
      </w:r>
      <w:r w:rsidRPr="003176CD">
        <w:rPr>
          <w:rFonts w:eastAsia="Times New Roman"/>
          <w:sz w:val="26"/>
          <w:szCs w:val="26"/>
          <w:lang w:eastAsia="en-US"/>
        </w:rPr>
        <w:t>реабилитационные</w:t>
      </w:r>
      <w:r w:rsidRPr="003176CD">
        <w:rPr>
          <w:rFonts w:eastAsia="Times New Roman"/>
          <w:spacing w:val="1"/>
          <w:sz w:val="26"/>
          <w:szCs w:val="26"/>
          <w:lang w:eastAsia="en-US"/>
        </w:rPr>
        <w:t xml:space="preserve"> </w:t>
      </w:r>
      <w:r w:rsidRPr="003176CD">
        <w:rPr>
          <w:rFonts w:eastAsia="Times New Roman"/>
          <w:sz w:val="26"/>
          <w:szCs w:val="26"/>
          <w:lang w:eastAsia="en-US"/>
        </w:rPr>
        <w:t>и</w:t>
      </w:r>
      <w:r w:rsidRPr="003176CD">
        <w:rPr>
          <w:rFonts w:eastAsia="Times New Roman"/>
          <w:spacing w:val="1"/>
          <w:sz w:val="26"/>
          <w:szCs w:val="26"/>
          <w:lang w:eastAsia="en-US"/>
        </w:rPr>
        <w:t xml:space="preserve"> </w:t>
      </w:r>
      <w:r w:rsidRPr="003176CD">
        <w:rPr>
          <w:rFonts w:eastAsia="Times New Roman"/>
          <w:sz w:val="26"/>
          <w:szCs w:val="26"/>
          <w:lang w:eastAsia="en-US"/>
        </w:rPr>
        <w:t>оздоровительные</w:t>
      </w:r>
      <w:r w:rsidRPr="003176CD">
        <w:rPr>
          <w:rFonts w:eastAsia="Times New Roman"/>
          <w:spacing w:val="1"/>
          <w:sz w:val="26"/>
          <w:szCs w:val="26"/>
          <w:lang w:eastAsia="en-US"/>
        </w:rPr>
        <w:t xml:space="preserve"> </w:t>
      </w:r>
      <w:r w:rsidRPr="003176CD">
        <w:rPr>
          <w:rFonts w:eastAsia="Times New Roman"/>
          <w:sz w:val="26"/>
          <w:szCs w:val="26"/>
          <w:lang w:eastAsia="en-US"/>
        </w:rPr>
        <w:t>мероприятия</w:t>
      </w:r>
      <w:r w:rsidRPr="003176CD">
        <w:rPr>
          <w:rFonts w:eastAsia="Times New Roman"/>
          <w:spacing w:val="1"/>
          <w:sz w:val="26"/>
          <w:szCs w:val="26"/>
          <w:lang w:eastAsia="en-US"/>
        </w:rPr>
        <w:t xml:space="preserve"> </w:t>
      </w:r>
      <w:r w:rsidRPr="003176CD">
        <w:rPr>
          <w:rFonts w:eastAsia="Times New Roman"/>
          <w:sz w:val="26"/>
          <w:szCs w:val="26"/>
          <w:lang w:eastAsia="en-US"/>
        </w:rPr>
        <w:t>для</w:t>
      </w:r>
      <w:r w:rsidRPr="003176CD">
        <w:rPr>
          <w:rFonts w:eastAsia="Times New Roman"/>
          <w:spacing w:val="1"/>
          <w:sz w:val="26"/>
          <w:szCs w:val="26"/>
          <w:lang w:eastAsia="en-US"/>
        </w:rPr>
        <w:t xml:space="preserve"> </w:t>
      </w:r>
      <w:r w:rsidRPr="003176CD">
        <w:rPr>
          <w:rFonts w:eastAsia="Times New Roman"/>
          <w:sz w:val="26"/>
          <w:szCs w:val="26"/>
          <w:lang w:eastAsia="en-US"/>
        </w:rPr>
        <w:t>нуждающихся</w:t>
      </w:r>
      <w:r w:rsidRPr="003176CD">
        <w:rPr>
          <w:rFonts w:eastAsia="Times New Roman"/>
          <w:spacing w:val="1"/>
          <w:sz w:val="26"/>
          <w:szCs w:val="26"/>
          <w:lang w:eastAsia="en-US"/>
        </w:rPr>
        <w:t xml:space="preserve"> </w:t>
      </w:r>
      <w:r w:rsidRPr="003176CD">
        <w:rPr>
          <w:rFonts w:eastAsia="Times New Roman"/>
          <w:sz w:val="26"/>
          <w:szCs w:val="26"/>
          <w:lang w:eastAsia="en-US"/>
        </w:rPr>
        <w:t>в</w:t>
      </w:r>
      <w:r w:rsidRPr="003176CD">
        <w:rPr>
          <w:rFonts w:eastAsia="Times New Roman"/>
          <w:spacing w:val="66"/>
          <w:sz w:val="26"/>
          <w:szCs w:val="26"/>
          <w:lang w:eastAsia="en-US"/>
        </w:rPr>
        <w:t xml:space="preserve"> </w:t>
      </w:r>
      <w:r w:rsidRPr="003176CD">
        <w:rPr>
          <w:rFonts w:eastAsia="Times New Roman"/>
          <w:sz w:val="26"/>
          <w:szCs w:val="26"/>
          <w:lang w:eastAsia="en-US"/>
        </w:rPr>
        <w:t>длительном</w:t>
      </w:r>
      <w:r w:rsidRPr="003176CD">
        <w:rPr>
          <w:rFonts w:eastAsia="Times New Roman"/>
          <w:spacing w:val="1"/>
          <w:sz w:val="26"/>
          <w:szCs w:val="26"/>
          <w:lang w:eastAsia="en-US"/>
        </w:rPr>
        <w:t xml:space="preserve"> </w:t>
      </w:r>
      <w:r w:rsidRPr="003176CD">
        <w:rPr>
          <w:rFonts w:eastAsia="Times New Roman"/>
          <w:sz w:val="26"/>
          <w:szCs w:val="26"/>
          <w:lang w:eastAsia="en-US"/>
        </w:rPr>
        <w:t>лечении,</w:t>
      </w:r>
      <w:r w:rsidRPr="003176CD">
        <w:rPr>
          <w:rFonts w:eastAsia="Times New Roman"/>
          <w:spacing w:val="-2"/>
          <w:sz w:val="26"/>
          <w:szCs w:val="26"/>
          <w:lang w:eastAsia="en-US"/>
        </w:rPr>
        <w:t xml:space="preserve"> </w:t>
      </w:r>
      <w:r w:rsidRPr="003176CD">
        <w:rPr>
          <w:rFonts w:eastAsia="Times New Roman"/>
          <w:sz w:val="26"/>
          <w:szCs w:val="26"/>
          <w:lang w:eastAsia="en-US"/>
        </w:rPr>
        <w:t>на</w:t>
      </w:r>
      <w:r w:rsidRPr="003176CD">
        <w:rPr>
          <w:rFonts w:eastAsia="Times New Roman"/>
          <w:spacing w:val="-1"/>
          <w:sz w:val="26"/>
          <w:szCs w:val="26"/>
          <w:lang w:eastAsia="en-US"/>
        </w:rPr>
        <w:t xml:space="preserve"> </w:t>
      </w:r>
      <w:r w:rsidRPr="003176CD">
        <w:rPr>
          <w:rFonts w:eastAsia="Times New Roman"/>
          <w:sz w:val="26"/>
          <w:szCs w:val="26"/>
          <w:lang w:eastAsia="en-US"/>
        </w:rPr>
        <w:t>основании</w:t>
      </w:r>
      <w:r w:rsidRPr="003176CD">
        <w:rPr>
          <w:rFonts w:eastAsia="Times New Roman"/>
          <w:spacing w:val="-2"/>
          <w:sz w:val="26"/>
          <w:szCs w:val="26"/>
          <w:lang w:eastAsia="en-US"/>
        </w:rPr>
        <w:t xml:space="preserve"> </w:t>
      </w:r>
      <w:r w:rsidRPr="003176CD">
        <w:rPr>
          <w:rFonts w:eastAsia="Times New Roman"/>
          <w:sz w:val="26"/>
          <w:szCs w:val="26"/>
          <w:lang w:eastAsia="en-US"/>
        </w:rPr>
        <w:t>заключения</w:t>
      </w:r>
      <w:r w:rsidRPr="003176CD">
        <w:rPr>
          <w:rFonts w:eastAsia="Times New Roman"/>
          <w:spacing w:val="2"/>
          <w:sz w:val="26"/>
          <w:szCs w:val="26"/>
          <w:lang w:eastAsia="en-US"/>
        </w:rPr>
        <w:t xml:space="preserve"> </w:t>
      </w:r>
      <w:r w:rsidRPr="003176CD">
        <w:rPr>
          <w:rFonts w:eastAsia="Times New Roman"/>
          <w:sz w:val="26"/>
          <w:szCs w:val="26"/>
          <w:lang w:eastAsia="en-US"/>
        </w:rPr>
        <w:t>медицинской</w:t>
      </w:r>
      <w:r w:rsidRPr="003176CD">
        <w:rPr>
          <w:rFonts w:eastAsia="Times New Roman"/>
          <w:spacing w:val="-1"/>
          <w:sz w:val="26"/>
          <w:szCs w:val="26"/>
          <w:lang w:eastAsia="en-US"/>
        </w:rPr>
        <w:t xml:space="preserve"> </w:t>
      </w:r>
      <w:r w:rsidRPr="003176CD">
        <w:rPr>
          <w:rFonts w:eastAsia="Times New Roman"/>
          <w:sz w:val="26"/>
          <w:szCs w:val="26"/>
          <w:lang w:eastAsia="en-US"/>
        </w:rPr>
        <w:t>организации.</w:t>
      </w:r>
    </w:p>
    <w:p w:rsidR="003176CD" w:rsidRPr="003176CD" w:rsidRDefault="003176CD" w:rsidP="003176CD">
      <w:pPr>
        <w:numPr>
          <w:ilvl w:val="0"/>
          <w:numId w:val="35"/>
        </w:numPr>
        <w:tabs>
          <w:tab w:val="left" w:pos="1131"/>
        </w:tabs>
        <w:adjustRightInd/>
        <w:ind w:right="291" w:firstLine="708"/>
        <w:jc w:val="both"/>
        <w:rPr>
          <w:rFonts w:eastAsia="Times New Roman"/>
          <w:sz w:val="26"/>
          <w:szCs w:val="22"/>
          <w:lang w:eastAsia="en-US"/>
        </w:rPr>
      </w:pPr>
      <w:r w:rsidRPr="003176CD">
        <w:rPr>
          <w:rFonts w:eastAsia="Times New Roman"/>
          <w:sz w:val="26"/>
          <w:szCs w:val="22"/>
          <w:lang w:eastAsia="en-US"/>
        </w:rPr>
        <w:t>Итоговое сочинение (изложение) проводится в первую среду декабря последнего</w:t>
      </w:r>
      <w:r w:rsidRPr="003176CD">
        <w:rPr>
          <w:rFonts w:eastAsia="Times New Roman"/>
          <w:spacing w:val="1"/>
          <w:sz w:val="26"/>
          <w:szCs w:val="22"/>
          <w:lang w:eastAsia="en-US"/>
        </w:rPr>
        <w:t xml:space="preserve"> </w:t>
      </w:r>
      <w:r w:rsidRPr="003176CD">
        <w:rPr>
          <w:rFonts w:eastAsia="Times New Roman"/>
          <w:sz w:val="26"/>
          <w:szCs w:val="22"/>
          <w:lang w:eastAsia="en-US"/>
        </w:rPr>
        <w:t>года</w:t>
      </w:r>
      <w:r w:rsidRPr="003176CD">
        <w:rPr>
          <w:rFonts w:eastAsia="Times New Roman"/>
          <w:spacing w:val="-2"/>
          <w:sz w:val="26"/>
          <w:szCs w:val="22"/>
          <w:lang w:eastAsia="en-US"/>
        </w:rPr>
        <w:t xml:space="preserve"> </w:t>
      </w:r>
      <w:r w:rsidRPr="003176CD">
        <w:rPr>
          <w:rFonts w:eastAsia="Times New Roman"/>
          <w:sz w:val="26"/>
          <w:szCs w:val="22"/>
          <w:lang w:eastAsia="en-US"/>
        </w:rPr>
        <w:t>обучения.</w:t>
      </w:r>
    </w:p>
    <w:p w:rsidR="003176CD" w:rsidRPr="00547A11" w:rsidRDefault="003176CD" w:rsidP="003176CD">
      <w:pPr>
        <w:numPr>
          <w:ilvl w:val="0"/>
          <w:numId w:val="35"/>
        </w:numPr>
        <w:tabs>
          <w:tab w:val="left" w:pos="1099"/>
        </w:tabs>
        <w:adjustRightInd/>
        <w:ind w:right="289" w:firstLine="708"/>
        <w:jc w:val="both"/>
        <w:rPr>
          <w:rFonts w:eastAsia="Times New Roman"/>
          <w:sz w:val="26"/>
          <w:szCs w:val="22"/>
          <w:lang w:eastAsia="en-US"/>
        </w:rPr>
      </w:pPr>
      <w:r w:rsidRPr="003176CD">
        <w:rPr>
          <w:rFonts w:eastAsia="Times New Roman"/>
          <w:sz w:val="26"/>
          <w:szCs w:val="22"/>
          <w:lang w:eastAsia="en-US"/>
        </w:rPr>
        <w:t>Обучающиеся для участия в итоговом сочинении (изложении) подают заявления не</w:t>
      </w:r>
      <w:r w:rsidRPr="003176CD">
        <w:rPr>
          <w:rFonts w:eastAsia="Times New Roman"/>
          <w:spacing w:val="1"/>
          <w:sz w:val="26"/>
          <w:szCs w:val="22"/>
          <w:lang w:eastAsia="en-US"/>
        </w:rPr>
        <w:t xml:space="preserve"> </w:t>
      </w:r>
      <w:r w:rsidRPr="003176CD">
        <w:rPr>
          <w:rFonts w:eastAsia="Times New Roman"/>
          <w:sz w:val="26"/>
          <w:szCs w:val="22"/>
          <w:lang w:eastAsia="en-US"/>
        </w:rPr>
        <w:t>позднее чем за две недели до начала проведения итогового сочинения (изложения) в свою</w:t>
      </w:r>
      <w:r w:rsidRPr="003176CD">
        <w:rPr>
          <w:rFonts w:eastAsia="Times New Roman"/>
          <w:spacing w:val="1"/>
          <w:sz w:val="26"/>
          <w:szCs w:val="22"/>
          <w:lang w:eastAsia="en-US"/>
        </w:rPr>
        <w:t xml:space="preserve"> </w:t>
      </w:r>
      <w:r w:rsidRPr="003176CD">
        <w:rPr>
          <w:rFonts w:eastAsia="Times New Roman"/>
          <w:sz w:val="26"/>
          <w:szCs w:val="22"/>
          <w:lang w:eastAsia="en-US"/>
        </w:rPr>
        <w:t>школу, экстерны – в образовательные организации, выбранные экстернами для прохождения</w:t>
      </w:r>
      <w:r w:rsidRPr="003176CD">
        <w:rPr>
          <w:rFonts w:eastAsia="Times New Roman"/>
          <w:spacing w:val="1"/>
          <w:sz w:val="26"/>
          <w:szCs w:val="22"/>
          <w:lang w:eastAsia="en-US"/>
        </w:rPr>
        <w:t xml:space="preserve"> </w:t>
      </w:r>
      <w:r w:rsidRPr="003176CD">
        <w:rPr>
          <w:rFonts w:eastAsia="Times New Roman"/>
          <w:sz w:val="26"/>
          <w:szCs w:val="22"/>
          <w:lang w:eastAsia="en-US"/>
        </w:rPr>
        <w:t>государственной</w:t>
      </w:r>
      <w:r w:rsidRPr="003176CD">
        <w:rPr>
          <w:rFonts w:eastAsia="Times New Roman"/>
          <w:spacing w:val="1"/>
          <w:sz w:val="26"/>
          <w:szCs w:val="22"/>
          <w:lang w:eastAsia="en-US"/>
        </w:rPr>
        <w:t xml:space="preserve"> </w:t>
      </w:r>
      <w:r w:rsidRPr="003176CD">
        <w:rPr>
          <w:rFonts w:eastAsia="Times New Roman"/>
          <w:sz w:val="26"/>
          <w:szCs w:val="22"/>
          <w:lang w:eastAsia="en-US"/>
        </w:rPr>
        <w:t>итоговой</w:t>
      </w:r>
      <w:r w:rsidRPr="003176CD">
        <w:rPr>
          <w:rFonts w:eastAsia="Times New Roman"/>
          <w:spacing w:val="1"/>
          <w:sz w:val="26"/>
          <w:szCs w:val="22"/>
          <w:lang w:eastAsia="en-US"/>
        </w:rPr>
        <w:t xml:space="preserve"> </w:t>
      </w:r>
      <w:r w:rsidRPr="003176CD">
        <w:rPr>
          <w:rFonts w:eastAsia="Times New Roman"/>
          <w:sz w:val="26"/>
          <w:szCs w:val="22"/>
          <w:lang w:eastAsia="en-US"/>
        </w:rPr>
        <w:t>аттестации</w:t>
      </w:r>
      <w:r w:rsidRPr="003176CD">
        <w:rPr>
          <w:rFonts w:eastAsia="Times New Roman"/>
          <w:spacing w:val="1"/>
          <w:sz w:val="26"/>
          <w:szCs w:val="22"/>
          <w:lang w:eastAsia="en-US"/>
        </w:rPr>
        <w:t xml:space="preserve"> </w:t>
      </w:r>
      <w:r w:rsidRPr="003176CD">
        <w:rPr>
          <w:rFonts w:eastAsia="Times New Roman"/>
          <w:sz w:val="26"/>
          <w:szCs w:val="22"/>
          <w:lang w:eastAsia="en-US"/>
        </w:rPr>
        <w:t>по</w:t>
      </w:r>
      <w:r w:rsidRPr="003176CD">
        <w:rPr>
          <w:rFonts w:eastAsia="Times New Roman"/>
          <w:spacing w:val="1"/>
          <w:sz w:val="26"/>
          <w:szCs w:val="22"/>
          <w:lang w:eastAsia="en-US"/>
        </w:rPr>
        <w:t xml:space="preserve"> </w:t>
      </w:r>
      <w:r w:rsidRPr="003176CD">
        <w:rPr>
          <w:rFonts w:eastAsia="Times New Roman"/>
          <w:sz w:val="26"/>
          <w:szCs w:val="22"/>
          <w:lang w:eastAsia="en-US"/>
        </w:rPr>
        <w:t>образовательным</w:t>
      </w:r>
      <w:r w:rsidRPr="003176CD">
        <w:rPr>
          <w:rFonts w:eastAsia="Times New Roman"/>
          <w:spacing w:val="1"/>
          <w:sz w:val="26"/>
          <w:szCs w:val="22"/>
          <w:lang w:eastAsia="en-US"/>
        </w:rPr>
        <w:t xml:space="preserve"> </w:t>
      </w:r>
      <w:r w:rsidRPr="003176CD">
        <w:rPr>
          <w:rFonts w:eastAsia="Times New Roman"/>
          <w:sz w:val="26"/>
          <w:szCs w:val="22"/>
          <w:lang w:eastAsia="en-US"/>
        </w:rPr>
        <w:t>программам</w:t>
      </w:r>
      <w:r w:rsidRPr="003176CD">
        <w:rPr>
          <w:rFonts w:eastAsia="Times New Roman"/>
          <w:spacing w:val="1"/>
          <w:sz w:val="26"/>
          <w:szCs w:val="22"/>
          <w:lang w:eastAsia="en-US"/>
        </w:rPr>
        <w:t xml:space="preserve"> </w:t>
      </w:r>
      <w:r w:rsidRPr="003176CD">
        <w:rPr>
          <w:rFonts w:eastAsia="Times New Roman"/>
          <w:sz w:val="26"/>
          <w:szCs w:val="22"/>
          <w:lang w:eastAsia="en-US"/>
        </w:rPr>
        <w:t>среднего</w:t>
      </w:r>
      <w:r w:rsidRPr="003176CD">
        <w:rPr>
          <w:rFonts w:eastAsia="Times New Roman"/>
          <w:spacing w:val="1"/>
          <w:sz w:val="26"/>
          <w:szCs w:val="22"/>
          <w:lang w:eastAsia="en-US"/>
        </w:rPr>
        <w:t xml:space="preserve"> </w:t>
      </w:r>
      <w:r w:rsidRPr="003176CD">
        <w:rPr>
          <w:rFonts w:eastAsia="Times New Roman"/>
          <w:sz w:val="26"/>
          <w:szCs w:val="22"/>
          <w:lang w:eastAsia="en-US"/>
        </w:rPr>
        <w:t>общего</w:t>
      </w:r>
      <w:r w:rsidRPr="003176CD">
        <w:rPr>
          <w:rFonts w:eastAsia="Times New Roman"/>
          <w:spacing w:val="1"/>
          <w:sz w:val="26"/>
          <w:szCs w:val="22"/>
          <w:lang w:eastAsia="en-US"/>
        </w:rPr>
        <w:t xml:space="preserve"> </w:t>
      </w:r>
      <w:r w:rsidRPr="00547A11">
        <w:rPr>
          <w:rFonts w:eastAsia="Times New Roman"/>
          <w:sz w:val="26"/>
          <w:szCs w:val="22"/>
          <w:lang w:eastAsia="en-US"/>
        </w:rPr>
        <w:t>образования.</w:t>
      </w:r>
    </w:p>
    <w:p w:rsidR="003176CD" w:rsidRPr="00547A11" w:rsidRDefault="003176CD" w:rsidP="003176CD">
      <w:pPr>
        <w:numPr>
          <w:ilvl w:val="0"/>
          <w:numId w:val="35"/>
        </w:numPr>
        <w:tabs>
          <w:tab w:val="left" w:pos="1131"/>
        </w:tabs>
        <w:adjustRightInd/>
        <w:ind w:right="286" w:firstLine="708"/>
        <w:jc w:val="both"/>
        <w:rPr>
          <w:rFonts w:eastAsia="Times New Roman"/>
          <w:sz w:val="26"/>
          <w:szCs w:val="22"/>
          <w:lang w:eastAsia="en-US"/>
        </w:rPr>
      </w:pPr>
      <w:r w:rsidRPr="00547A11">
        <w:rPr>
          <w:rFonts w:eastAsia="Times New Roman"/>
          <w:sz w:val="26"/>
          <w:szCs w:val="22"/>
          <w:lang w:eastAsia="en-US"/>
        </w:rPr>
        <w:t>Итоговое сочинение (изложение) проводится в школах, где обучаются участники</w:t>
      </w:r>
      <w:r w:rsidRPr="00547A11">
        <w:rPr>
          <w:rFonts w:eastAsia="Times New Roman"/>
          <w:spacing w:val="1"/>
          <w:sz w:val="26"/>
          <w:szCs w:val="22"/>
          <w:lang w:eastAsia="en-US"/>
        </w:rPr>
        <w:t xml:space="preserve"> </w:t>
      </w:r>
      <w:r w:rsidRPr="00547A11">
        <w:rPr>
          <w:rFonts w:eastAsia="Times New Roman"/>
          <w:sz w:val="26"/>
          <w:szCs w:val="22"/>
          <w:lang w:eastAsia="en-US"/>
        </w:rPr>
        <w:t>итогового</w:t>
      </w:r>
      <w:r w:rsidRPr="00547A11">
        <w:rPr>
          <w:rFonts w:eastAsia="Times New Roman"/>
          <w:spacing w:val="1"/>
          <w:sz w:val="26"/>
          <w:szCs w:val="22"/>
          <w:lang w:eastAsia="en-US"/>
        </w:rPr>
        <w:t xml:space="preserve"> </w:t>
      </w:r>
      <w:r w:rsidRPr="00547A11">
        <w:rPr>
          <w:rFonts w:eastAsia="Times New Roman"/>
          <w:sz w:val="26"/>
          <w:szCs w:val="22"/>
          <w:lang w:eastAsia="en-US"/>
        </w:rPr>
        <w:t>сочинения</w:t>
      </w:r>
      <w:r w:rsidRPr="00547A11">
        <w:rPr>
          <w:rFonts w:eastAsia="Times New Roman"/>
          <w:spacing w:val="1"/>
          <w:sz w:val="26"/>
          <w:szCs w:val="22"/>
          <w:lang w:eastAsia="en-US"/>
        </w:rPr>
        <w:t xml:space="preserve"> </w:t>
      </w:r>
      <w:r w:rsidRPr="00547A11">
        <w:rPr>
          <w:rFonts w:eastAsia="Times New Roman"/>
          <w:sz w:val="26"/>
          <w:szCs w:val="22"/>
          <w:lang w:eastAsia="en-US"/>
        </w:rPr>
        <w:t>(изложения),</w:t>
      </w:r>
      <w:r w:rsidRPr="00547A11">
        <w:rPr>
          <w:rFonts w:eastAsia="Times New Roman"/>
          <w:spacing w:val="1"/>
          <w:sz w:val="26"/>
          <w:szCs w:val="22"/>
          <w:lang w:eastAsia="en-US"/>
        </w:rPr>
        <w:t xml:space="preserve"> </w:t>
      </w:r>
      <w:r w:rsidRPr="00547A11">
        <w:rPr>
          <w:rFonts w:eastAsia="Times New Roman"/>
          <w:sz w:val="26"/>
          <w:szCs w:val="22"/>
          <w:lang w:eastAsia="en-US"/>
        </w:rPr>
        <w:t>и</w:t>
      </w:r>
      <w:r w:rsidRPr="00547A11">
        <w:rPr>
          <w:rFonts w:eastAsia="Times New Roman"/>
          <w:spacing w:val="1"/>
          <w:sz w:val="26"/>
          <w:szCs w:val="22"/>
          <w:lang w:eastAsia="en-US"/>
        </w:rPr>
        <w:t xml:space="preserve"> </w:t>
      </w:r>
      <w:r w:rsidRPr="00547A11">
        <w:rPr>
          <w:rFonts w:eastAsia="Times New Roman"/>
          <w:sz w:val="26"/>
          <w:szCs w:val="22"/>
          <w:lang w:eastAsia="en-US"/>
        </w:rPr>
        <w:t>(или)</w:t>
      </w:r>
      <w:r w:rsidRPr="00547A11">
        <w:rPr>
          <w:rFonts w:eastAsia="Times New Roman"/>
          <w:spacing w:val="1"/>
          <w:sz w:val="26"/>
          <w:szCs w:val="22"/>
          <w:lang w:eastAsia="en-US"/>
        </w:rPr>
        <w:t xml:space="preserve"> </w:t>
      </w:r>
      <w:r w:rsidRPr="00547A11">
        <w:rPr>
          <w:rFonts w:eastAsia="Times New Roman"/>
          <w:sz w:val="26"/>
          <w:szCs w:val="22"/>
          <w:lang w:eastAsia="en-US"/>
        </w:rPr>
        <w:t>в</w:t>
      </w:r>
      <w:r w:rsidRPr="00547A11">
        <w:rPr>
          <w:rFonts w:eastAsia="Times New Roman"/>
          <w:spacing w:val="1"/>
          <w:sz w:val="26"/>
          <w:szCs w:val="22"/>
          <w:lang w:eastAsia="en-US"/>
        </w:rPr>
        <w:t xml:space="preserve"> </w:t>
      </w:r>
      <w:r w:rsidRPr="00547A11">
        <w:rPr>
          <w:rFonts w:eastAsia="Times New Roman"/>
          <w:sz w:val="26"/>
          <w:szCs w:val="22"/>
          <w:lang w:eastAsia="en-US"/>
        </w:rPr>
        <w:t>местах</w:t>
      </w:r>
      <w:r w:rsidRPr="00547A11">
        <w:rPr>
          <w:rFonts w:eastAsia="Times New Roman"/>
          <w:spacing w:val="1"/>
          <w:sz w:val="26"/>
          <w:szCs w:val="22"/>
          <w:lang w:eastAsia="en-US"/>
        </w:rPr>
        <w:t xml:space="preserve"> </w:t>
      </w:r>
      <w:r w:rsidRPr="00547A11">
        <w:rPr>
          <w:rFonts w:eastAsia="Times New Roman"/>
          <w:sz w:val="26"/>
          <w:szCs w:val="22"/>
          <w:lang w:eastAsia="en-US"/>
        </w:rPr>
        <w:t>проведения</w:t>
      </w:r>
      <w:r w:rsidRPr="00547A11">
        <w:rPr>
          <w:rFonts w:eastAsia="Times New Roman"/>
          <w:spacing w:val="1"/>
          <w:sz w:val="26"/>
          <w:szCs w:val="22"/>
          <w:lang w:eastAsia="en-US"/>
        </w:rPr>
        <w:t xml:space="preserve"> </w:t>
      </w:r>
      <w:r w:rsidRPr="00547A11">
        <w:rPr>
          <w:rFonts w:eastAsia="Times New Roman"/>
          <w:sz w:val="26"/>
          <w:szCs w:val="22"/>
          <w:lang w:eastAsia="en-US"/>
        </w:rPr>
        <w:t>итогового</w:t>
      </w:r>
      <w:r w:rsidRPr="00547A11">
        <w:rPr>
          <w:rFonts w:eastAsia="Times New Roman"/>
          <w:spacing w:val="1"/>
          <w:sz w:val="26"/>
          <w:szCs w:val="22"/>
          <w:lang w:eastAsia="en-US"/>
        </w:rPr>
        <w:t xml:space="preserve"> </w:t>
      </w:r>
      <w:r w:rsidRPr="00547A11">
        <w:rPr>
          <w:rFonts w:eastAsia="Times New Roman"/>
          <w:sz w:val="26"/>
          <w:szCs w:val="22"/>
          <w:lang w:eastAsia="en-US"/>
        </w:rPr>
        <w:t>сочинения</w:t>
      </w:r>
      <w:r w:rsidRPr="00547A11">
        <w:rPr>
          <w:rFonts w:eastAsia="Times New Roman"/>
          <w:spacing w:val="1"/>
          <w:sz w:val="26"/>
          <w:szCs w:val="22"/>
          <w:lang w:eastAsia="en-US"/>
        </w:rPr>
        <w:t xml:space="preserve"> </w:t>
      </w:r>
      <w:r w:rsidRPr="00547A11">
        <w:rPr>
          <w:rFonts w:eastAsia="Times New Roman"/>
          <w:sz w:val="26"/>
          <w:szCs w:val="22"/>
          <w:lang w:eastAsia="en-US"/>
        </w:rPr>
        <w:t>(изложения),</w:t>
      </w:r>
      <w:r w:rsidRPr="00547A11">
        <w:rPr>
          <w:rFonts w:eastAsia="Times New Roman"/>
          <w:spacing w:val="1"/>
          <w:sz w:val="26"/>
          <w:szCs w:val="22"/>
          <w:lang w:eastAsia="en-US"/>
        </w:rPr>
        <w:t xml:space="preserve"> </w:t>
      </w:r>
      <w:r w:rsidRPr="00547A11">
        <w:rPr>
          <w:rFonts w:eastAsia="Times New Roman"/>
          <w:sz w:val="26"/>
          <w:szCs w:val="22"/>
          <w:lang w:eastAsia="en-US"/>
        </w:rPr>
        <w:t>определенных</w:t>
      </w:r>
      <w:r w:rsidRPr="00547A11">
        <w:rPr>
          <w:rFonts w:eastAsia="Times New Roman"/>
          <w:spacing w:val="1"/>
          <w:sz w:val="26"/>
          <w:szCs w:val="22"/>
          <w:lang w:eastAsia="en-US"/>
        </w:rPr>
        <w:t xml:space="preserve"> </w:t>
      </w:r>
      <w:r w:rsidR="00F642EF" w:rsidRPr="00547A11">
        <w:rPr>
          <w:rFonts w:eastAsia="Times New Roman"/>
          <w:spacing w:val="1"/>
          <w:sz w:val="26"/>
          <w:szCs w:val="22"/>
          <w:lang w:eastAsia="en-US"/>
        </w:rPr>
        <w:t>министерством образования Рязанской области.</w:t>
      </w:r>
    </w:p>
    <w:p w:rsidR="00F642EF" w:rsidRPr="00547A11" w:rsidRDefault="00F642EF" w:rsidP="003176CD">
      <w:pPr>
        <w:numPr>
          <w:ilvl w:val="0"/>
          <w:numId w:val="35"/>
        </w:numPr>
        <w:tabs>
          <w:tab w:val="left" w:pos="1155"/>
        </w:tabs>
        <w:adjustRightInd/>
        <w:ind w:right="293" w:firstLine="708"/>
        <w:jc w:val="both"/>
        <w:rPr>
          <w:rFonts w:eastAsia="Times New Roman"/>
          <w:sz w:val="26"/>
          <w:szCs w:val="26"/>
          <w:lang w:eastAsia="en-US"/>
        </w:rPr>
      </w:pPr>
      <w:r w:rsidRPr="00547A11">
        <w:rPr>
          <w:rFonts w:eastAsia="Times New Roman"/>
          <w:sz w:val="26"/>
          <w:szCs w:val="22"/>
          <w:lang w:eastAsia="en-US"/>
        </w:rPr>
        <w:t xml:space="preserve">Министерство образования Рязанской области </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определяет</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порядок</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проведения</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и</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порядок</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проверки</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итогового</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сочинения</w:t>
      </w:r>
      <w:r w:rsidR="003176CD" w:rsidRPr="00547A11">
        <w:rPr>
          <w:rFonts w:eastAsia="Times New Roman"/>
          <w:spacing w:val="-62"/>
          <w:sz w:val="26"/>
          <w:szCs w:val="22"/>
          <w:lang w:eastAsia="en-US"/>
        </w:rPr>
        <w:t xml:space="preserve"> </w:t>
      </w:r>
      <w:r w:rsidR="003176CD" w:rsidRPr="00547A11">
        <w:rPr>
          <w:rFonts w:eastAsia="Times New Roman"/>
          <w:sz w:val="26"/>
          <w:szCs w:val="22"/>
          <w:lang w:eastAsia="en-US"/>
        </w:rPr>
        <w:t>(изложения)</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на</w:t>
      </w:r>
      <w:r w:rsidR="003176CD" w:rsidRPr="00547A11">
        <w:rPr>
          <w:rFonts w:eastAsia="Times New Roman"/>
          <w:spacing w:val="-1"/>
          <w:sz w:val="26"/>
          <w:szCs w:val="22"/>
          <w:lang w:eastAsia="en-US"/>
        </w:rPr>
        <w:t xml:space="preserve"> </w:t>
      </w:r>
      <w:r w:rsidR="003176CD" w:rsidRPr="00547A11">
        <w:rPr>
          <w:rFonts w:eastAsia="Times New Roman"/>
          <w:sz w:val="26"/>
          <w:szCs w:val="22"/>
          <w:lang w:eastAsia="en-US"/>
        </w:rPr>
        <w:t>территории</w:t>
      </w:r>
      <w:r w:rsidR="003176CD" w:rsidRPr="00547A11">
        <w:rPr>
          <w:rFonts w:eastAsia="Times New Roman"/>
          <w:spacing w:val="-2"/>
          <w:sz w:val="26"/>
          <w:szCs w:val="22"/>
          <w:lang w:eastAsia="en-US"/>
        </w:rPr>
        <w:t xml:space="preserve"> </w:t>
      </w:r>
      <w:r w:rsidRPr="00547A11">
        <w:rPr>
          <w:rFonts w:eastAsia="Times New Roman"/>
          <w:spacing w:val="-2"/>
          <w:sz w:val="26"/>
          <w:szCs w:val="22"/>
          <w:lang w:eastAsia="en-US"/>
        </w:rPr>
        <w:t>Рязанской области.</w:t>
      </w:r>
    </w:p>
    <w:p w:rsidR="003176CD" w:rsidRPr="003176CD" w:rsidRDefault="00F642EF" w:rsidP="003176CD">
      <w:pPr>
        <w:numPr>
          <w:ilvl w:val="0"/>
          <w:numId w:val="35"/>
        </w:numPr>
        <w:tabs>
          <w:tab w:val="left" w:pos="1155"/>
        </w:tabs>
        <w:adjustRightInd/>
        <w:ind w:right="293" w:firstLine="708"/>
        <w:jc w:val="both"/>
        <w:rPr>
          <w:rFonts w:eastAsia="Times New Roman"/>
          <w:sz w:val="26"/>
          <w:szCs w:val="26"/>
          <w:lang w:eastAsia="en-US"/>
        </w:rPr>
      </w:pPr>
      <w:r w:rsidRPr="00547A11">
        <w:rPr>
          <w:rFonts w:eastAsia="Times New Roman"/>
          <w:sz w:val="26"/>
          <w:szCs w:val="26"/>
          <w:lang w:eastAsia="en-US"/>
        </w:rPr>
        <w:t xml:space="preserve">По решению министерства образования Рязанской области </w:t>
      </w:r>
      <w:r w:rsidR="003176CD" w:rsidRPr="00547A11">
        <w:rPr>
          <w:rFonts w:eastAsia="Times New Roman"/>
          <w:sz w:val="26"/>
          <w:szCs w:val="26"/>
          <w:lang w:eastAsia="en-US"/>
        </w:rPr>
        <w:t>места проведения итогового сочинения (изложения) оборудуются</w:t>
      </w:r>
      <w:r w:rsidR="003176CD" w:rsidRPr="00547A11">
        <w:rPr>
          <w:rFonts w:eastAsia="Times New Roman"/>
          <w:spacing w:val="1"/>
          <w:sz w:val="26"/>
          <w:szCs w:val="26"/>
          <w:lang w:eastAsia="en-US"/>
        </w:rPr>
        <w:t xml:space="preserve"> </w:t>
      </w:r>
      <w:r w:rsidR="003176CD" w:rsidRPr="00547A11">
        <w:rPr>
          <w:rFonts w:eastAsia="Times New Roman"/>
          <w:sz w:val="26"/>
          <w:szCs w:val="26"/>
          <w:lang w:eastAsia="en-US"/>
        </w:rPr>
        <w:t>стационарными</w:t>
      </w:r>
      <w:r w:rsidR="003176CD" w:rsidRPr="00547A11">
        <w:rPr>
          <w:rFonts w:eastAsia="Times New Roman"/>
          <w:spacing w:val="1"/>
          <w:sz w:val="26"/>
          <w:szCs w:val="26"/>
          <w:lang w:eastAsia="en-US"/>
        </w:rPr>
        <w:t xml:space="preserve"> </w:t>
      </w:r>
      <w:r w:rsidR="003176CD" w:rsidRPr="00547A11">
        <w:rPr>
          <w:rFonts w:eastAsia="Times New Roman"/>
          <w:sz w:val="26"/>
          <w:szCs w:val="26"/>
          <w:lang w:eastAsia="en-US"/>
        </w:rPr>
        <w:t>и</w:t>
      </w:r>
      <w:r w:rsidR="003176CD" w:rsidRPr="00547A11">
        <w:rPr>
          <w:rFonts w:eastAsia="Times New Roman"/>
          <w:spacing w:val="1"/>
          <w:sz w:val="26"/>
          <w:szCs w:val="26"/>
          <w:lang w:eastAsia="en-US"/>
        </w:rPr>
        <w:t xml:space="preserve"> </w:t>
      </w:r>
      <w:r w:rsidR="003176CD" w:rsidRPr="003176CD">
        <w:rPr>
          <w:rFonts w:eastAsia="Times New Roman"/>
          <w:sz w:val="26"/>
          <w:szCs w:val="26"/>
          <w:lang w:eastAsia="en-US"/>
        </w:rPr>
        <w:t>(или)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переносными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металлоискателями,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средствами</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видеонаблюдения,</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средствами</w:t>
      </w:r>
      <w:r w:rsidR="003176CD" w:rsidRPr="003176CD">
        <w:rPr>
          <w:rFonts w:eastAsia="Times New Roman"/>
          <w:spacing w:val="-2"/>
          <w:sz w:val="26"/>
          <w:szCs w:val="26"/>
          <w:lang w:eastAsia="en-US"/>
        </w:rPr>
        <w:t xml:space="preserve"> </w:t>
      </w:r>
      <w:r w:rsidR="003176CD" w:rsidRPr="003176CD">
        <w:rPr>
          <w:rFonts w:eastAsia="Times New Roman"/>
          <w:sz w:val="26"/>
          <w:szCs w:val="26"/>
          <w:lang w:eastAsia="en-US"/>
        </w:rPr>
        <w:t>подавления сигналов</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подвижной</w:t>
      </w:r>
      <w:r w:rsidR="003176CD" w:rsidRPr="003176CD">
        <w:rPr>
          <w:rFonts w:eastAsia="Times New Roman"/>
          <w:spacing w:val="-1"/>
          <w:sz w:val="26"/>
          <w:szCs w:val="26"/>
          <w:lang w:eastAsia="en-US"/>
        </w:rPr>
        <w:t xml:space="preserve"> </w:t>
      </w:r>
      <w:r w:rsidR="003176CD" w:rsidRPr="003176CD">
        <w:rPr>
          <w:rFonts w:eastAsia="Times New Roman"/>
          <w:sz w:val="26"/>
          <w:szCs w:val="26"/>
          <w:lang w:eastAsia="en-US"/>
        </w:rPr>
        <w:t>связи.</w:t>
      </w:r>
    </w:p>
    <w:p w:rsidR="003176CD" w:rsidRPr="003176CD" w:rsidRDefault="003176CD" w:rsidP="003176CD">
      <w:pPr>
        <w:numPr>
          <w:ilvl w:val="0"/>
          <w:numId w:val="35"/>
        </w:numPr>
        <w:tabs>
          <w:tab w:val="left" w:pos="1083"/>
        </w:tabs>
        <w:adjustRightInd/>
        <w:spacing w:before="1"/>
        <w:ind w:left="1082" w:hanging="261"/>
        <w:jc w:val="both"/>
        <w:rPr>
          <w:rFonts w:eastAsia="Times New Roman"/>
          <w:sz w:val="26"/>
          <w:szCs w:val="22"/>
          <w:lang w:eastAsia="en-US"/>
        </w:rPr>
      </w:pPr>
      <w:r w:rsidRPr="003176CD">
        <w:rPr>
          <w:rFonts w:eastAsia="Times New Roman"/>
          <w:sz w:val="26"/>
          <w:szCs w:val="22"/>
          <w:lang w:eastAsia="en-US"/>
        </w:rPr>
        <w:t>Итоговое</w:t>
      </w:r>
      <w:r w:rsidRPr="003176CD">
        <w:rPr>
          <w:rFonts w:eastAsia="Times New Roman"/>
          <w:spacing w:val="-4"/>
          <w:sz w:val="26"/>
          <w:szCs w:val="22"/>
          <w:lang w:eastAsia="en-US"/>
        </w:rPr>
        <w:t xml:space="preserve"> </w:t>
      </w:r>
      <w:r w:rsidRPr="003176CD">
        <w:rPr>
          <w:rFonts w:eastAsia="Times New Roman"/>
          <w:sz w:val="26"/>
          <w:szCs w:val="22"/>
          <w:lang w:eastAsia="en-US"/>
        </w:rPr>
        <w:t>сочинение</w:t>
      </w:r>
      <w:r w:rsidRPr="003176CD">
        <w:rPr>
          <w:rFonts w:eastAsia="Times New Roman"/>
          <w:spacing w:val="-3"/>
          <w:sz w:val="26"/>
          <w:szCs w:val="22"/>
          <w:lang w:eastAsia="en-US"/>
        </w:rPr>
        <w:t xml:space="preserve"> </w:t>
      </w:r>
      <w:r w:rsidRPr="003176CD">
        <w:rPr>
          <w:rFonts w:eastAsia="Times New Roman"/>
          <w:sz w:val="26"/>
          <w:szCs w:val="22"/>
          <w:lang w:eastAsia="en-US"/>
        </w:rPr>
        <w:t>(изложение)</w:t>
      </w:r>
      <w:r w:rsidRPr="003176CD">
        <w:rPr>
          <w:rFonts w:eastAsia="Times New Roman"/>
          <w:spacing w:val="-3"/>
          <w:sz w:val="26"/>
          <w:szCs w:val="22"/>
          <w:lang w:eastAsia="en-US"/>
        </w:rPr>
        <w:t xml:space="preserve"> </w:t>
      </w:r>
      <w:r w:rsidRPr="003176CD">
        <w:rPr>
          <w:rFonts w:eastAsia="Times New Roman"/>
          <w:sz w:val="26"/>
          <w:szCs w:val="22"/>
          <w:lang w:eastAsia="en-US"/>
        </w:rPr>
        <w:t>начинается</w:t>
      </w:r>
      <w:r w:rsidRPr="003176CD">
        <w:rPr>
          <w:rFonts w:eastAsia="Times New Roman"/>
          <w:spacing w:val="-3"/>
          <w:sz w:val="26"/>
          <w:szCs w:val="22"/>
          <w:lang w:eastAsia="en-US"/>
        </w:rPr>
        <w:t xml:space="preserve"> </w:t>
      </w:r>
      <w:r w:rsidRPr="003176CD">
        <w:rPr>
          <w:rFonts w:eastAsia="Times New Roman"/>
          <w:sz w:val="26"/>
          <w:szCs w:val="22"/>
          <w:lang w:eastAsia="en-US"/>
        </w:rPr>
        <w:t>в</w:t>
      </w:r>
      <w:r w:rsidRPr="003176CD">
        <w:rPr>
          <w:rFonts w:eastAsia="Times New Roman"/>
          <w:spacing w:val="-3"/>
          <w:sz w:val="26"/>
          <w:szCs w:val="22"/>
          <w:lang w:eastAsia="en-US"/>
        </w:rPr>
        <w:t xml:space="preserve"> </w:t>
      </w:r>
      <w:r w:rsidRPr="003176CD">
        <w:rPr>
          <w:rFonts w:eastAsia="Times New Roman"/>
          <w:sz w:val="26"/>
          <w:szCs w:val="22"/>
          <w:lang w:eastAsia="en-US"/>
        </w:rPr>
        <w:t>10</w:t>
      </w:r>
      <w:r w:rsidR="00330F6B" w:rsidRPr="00330F6B">
        <w:rPr>
          <w:rFonts w:eastAsia="Times New Roman"/>
          <w:sz w:val="26"/>
          <w:szCs w:val="22"/>
          <w:lang w:eastAsia="en-US"/>
        </w:rPr>
        <w:t>.</w:t>
      </w:r>
      <w:r w:rsidRPr="003176CD">
        <w:rPr>
          <w:rFonts w:eastAsia="Times New Roman"/>
          <w:sz w:val="26"/>
          <w:szCs w:val="22"/>
          <w:lang w:eastAsia="en-US"/>
        </w:rPr>
        <w:t>00</w:t>
      </w:r>
      <w:r w:rsidR="00F642EF">
        <w:rPr>
          <w:rFonts w:eastAsia="Times New Roman"/>
          <w:sz w:val="26"/>
          <w:szCs w:val="22"/>
          <w:lang w:eastAsia="en-US"/>
        </w:rPr>
        <w:t>.</w:t>
      </w:r>
      <w:r w:rsidRPr="003176CD">
        <w:rPr>
          <w:rFonts w:eastAsia="Times New Roman"/>
          <w:spacing w:val="-1"/>
          <w:sz w:val="26"/>
          <w:szCs w:val="22"/>
          <w:lang w:eastAsia="en-US"/>
        </w:rPr>
        <w:t xml:space="preserve"> </w:t>
      </w:r>
    </w:p>
    <w:p w:rsidR="003176CD" w:rsidRPr="003176CD" w:rsidRDefault="003176CD" w:rsidP="003176CD">
      <w:pPr>
        <w:numPr>
          <w:ilvl w:val="0"/>
          <w:numId w:val="35"/>
        </w:numPr>
        <w:tabs>
          <w:tab w:val="left" w:pos="1241"/>
        </w:tabs>
        <w:adjustRightInd/>
        <w:spacing w:before="1"/>
        <w:ind w:right="288" w:firstLine="708"/>
        <w:jc w:val="both"/>
        <w:rPr>
          <w:rFonts w:eastAsia="Times New Roman"/>
          <w:sz w:val="26"/>
          <w:szCs w:val="22"/>
          <w:lang w:eastAsia="en-US"/>
        </w:rPr>
      </w:pPr>
      <w:r w:rsidRPr="003176CD">
        <w:rPr>
          <w:rFonts w:eastAsia="Times New Roman"/>
          <w:sz w:val="26"/>
          <w:szCs w:val="22"/>
          <w:lang w:eastAsia="en-US"/>
        </w:rPr>
        <w:t>Если</w:t>
      </w:r>
      <w:r w:rsidRPr="003176CD">
        <w:rPr>
          <w:rFonts w:eastAsia="Times New Roman"/>
          <w:spacing w:val="96"/>
          <w:sz w:val="26"/>
          <w:szCs w:val="22"/>
          <w:lang w:eastAsia="en-US"/>
        </w:rPr>
        <w:t xml:space="preserve"> </w:t>
      </w:r>
      <w:r w:rsidRPr="003176CD">
        <w:rPr>
          <w:rFonts w:eastAsia="Times New Roman"/>
          <w:sz w:val="26"/>
          <w:szCs w:val="22"/>
          <w:lang w:eastAsia="en-US"/>
        </w:rPr>
        <w:t xml:space="preserve">участник  </w:t>
      </w:r>
      <w:r w:rsidRPr="003176CD">
        <w:rPr>
          <w:rFonts w:eastAsia="Times New Roman"/>
          <w:spacing w:val="28"/>
          <w:sz w:val="26"/>
          <w:szCs w:val="22"/>
          <w:lang w:eastAsia="en-US"/>
        </w:rPr>
        <w:t xml:space="preserve"> </w:t>
      </w:r>
      <w:r w:rsidRPr="003176CD">
        <w:rPr>
          <w:rFonts w:eastAsia="Times New Roman"/>
          <w:sz w:val="26"/>
          <w:szCs w:val="22"/>
          <w:lang w:eastAsia="en-US"/>
        </w:rPr>
        <w:t xml:space="preserve">итогового  </w:t>
      </w:r>
      <w:r w:rsidRPr="003176CD">
        <w:rPr>
          <w:rFonts w:eastAsia="Times New Roman"/>
          <w:spacing w:val="26"/>
          <w:sz w:val="26"/>
          <w:szCs w:val="22"/>
          <w:lang w:eastAsia="en-US"/>
        </w:rPr>
        <w:t xml:space="preserve"> </w:t>
      </w:r>
      <w:r w:rsidRPr="003176CD">
        <w:rPr>
          <w:rFonts w:eastAsia="Times New Roman"/>
          <w:sz w:val="26"/>
          <w:szCs w:val="22"/>
          <w:lang w:eastAsia="en-US"/>
        </w:rPr>
        <w:t xml:space="preserve">сочинения  </w:t>
      </w:r>
      <w:r w:rsidRPr="003176CD">
        <w:rPr>
          <w:rFonts w:eastAsia="Times New Roman"/>
          <w:spacing w:val="25"/>
          <w:sz w:val="26"/>
          <w:szCs w:val="22"/>
          <w:lang w:eastAsia="en-US"/>
        </w:rPr>
        <w:t xml:space="preserve"> </w:t>
      </w:r>
      <w:r w:rsidRPr="003176CD">
        <w:rPr>
          <w:rFonts w:eastAsia="Times New Roman"/>
          <w:sz w:val="26"/>
          <w:szCs w:val="22"/>
          <w:lang w:eastAsia="en-US"/>
        </w:rPr>
        <w:t xml:space="preserve">(изложения)  </w:t>
      </w:r>
      <w:r w:rsidRPr="003176CD">
        <w:rPr>
          <w:rFonts w:eastAsia="Times New Roman"/>
          <w:spacing w:val="25"/>
          <w:sz w:val="26"/>
          <w:szCs w:val="22"/>
          <w:lang w:eastAsia="en-US"/>
        </w:rPr>
        <w:t xml:space="preserve"> </w:t>
      </w:r>
      <w:r w:rsidRPr="003176CD">
        <w:rPr>
          <w:rFonts w:eastAsia="Times New Roman"/>
          <w:sz w:val="26"/>
          <w:szCs w:val="22"/>
          <w:lang w:eastAsia="en-US"/>
        </w:rPr>
        <w:t xml:space="preserve">опоздал,  </w:t>
      </w:r>
      <w:r w:rsidRPr="003176CD">
        <w:rPr>
          <w:rFonts w:eastAsia="Times New Roman"/>
          <w:spacing w:val="26"/>
          <w:sz w:val="26"/>
          <w:szCs w:val="22"/>
          <w:lang w:eastAsia="en-US"/>
        </w:rPr>
        <w:t xml:space="preserve"> </w:t>
      </w:r>
      <w:r w:rsidRPr="003176CD">
        <w:rPr>
          <w:rFonts w:eastAsia="Times New Roman"/>
          <w:sz w:val="26"/>
          <w:szCs w:val="22"/>
          <w:lang w:eastAsia="en-US"/>
        </w:rPr>
        <w:t xml:space="preserve">он  </w:t>
      </w:r>
      <w:r w:rsidRPr="003176CD">
        <w:rPr>
          <w:rFonts w:eastAsia="Times New Roman"/>
          <w:spacing w:val="25"/>
          <w:sz w:val="26"/>
          <w:szCs w:val="22"/>
          <w:lang w:eastAsia="en-US"/>
        </w:rPr>
        <w:t xml:space="preserve"> </w:t>
      </w:r>
      <w:r w:rsidRPr="003176CD">
        <w:rPr>
          <w:rFonts w:eastAsia="Times New Roman"/>
          <w:sz w:val="26"/>
          <w:szCs w:val="22"/>
          <w:lang w:eastAsia="en-US"/>
        </w:rPr>
        <w:t>допускается</w:t>
      </w:r>
      <w:r w:rsidRPr="003176CD">
        <w:rPr>
          <w:rFonts w:eastAsia="Times New Roman"/>
          <w:spacing w:val="-63"/>
          <w:sz w:val="26"/>
          <w:szCs w:val="22"/>
          <w:lang w:eastAsia="en-US"/>
        </w:rPr>
        <w:t xml:space="preserve"> </w:t>
      </w:r>
      <w:r w:rsidRPr="003176CD">
        <w:rPr>
          <w:rFonts w:eastAsia="Times New Roman"/>
          <w:sz w:val="26"/>
          <w:szCs w:val="22"/>
          <w:lang w:eastAsia="en-US"/>
        </w:rPr>
        <w:t>к</w:t>
      </w:r>
      <w:r w:rsidRPr="003176CD">
        <w:rPr>
          <w:rFonts w:eastAsia="Times New Roman"/>
          <w:spacing w:val="1"/>
          <w:sz w:val="26"/>
          <w:szCs w:val="22"/>
          <w:lang w:eastAsia="en-US"/>
        </w:rPr>
        <w:t xml:space="preserve"> </w:t>
      </w:r>
      <w:r w:rsidRPr="003176CD">
        <w:rPr>
          <w:rFonts w:eastAsia="Times New Roman"/>
          <w:sz w:val="26"/>
          <w:szCs w:val="22"/>
          <w:lang w:eastAsia="en-US"/>
        </w:rPr>
        <w:t>написанию</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при</w:t>
      </w:r>
      <w:r w:rsidRPr="003176CD">
        <w:rPr>
          <w:rFonts w:eastAsia="Times New Roman"/>
          <w:spacing w:val="1"/>
          <w:sz w:val="26"/>
          <w:szCs w:val="22"/>
          <w:lang w:eastAsia="en-US"/>
        </w:rPr>
        <w:t xml:space="preserve"> </w:t>
      </w:r>
      <w:r w:rsidRPr="003176CD">
        <w:rPr>
          <w:rFonts w:eastAsia="Times New Roman"/>
          <w:sz w:val="26"/>
          <w:szCs w:val="22"/>
          <w:lang w:eastAsia="en-US"/>
        </w:rPr>
        <w:t>этом</w:t>
      </w:r>
      <w:r w:rsidRPr="003176CD">
        <w:rPr>
          <w:rFonts w:eastAsia="Times New Roman"/>
          <w:spacing w:val="1"/>
          <w:sz w:val="26"/>
          <w:szCs w:val="22"/>
          <w:lang w:eastAsia="en-US"/>
        </w:rPr>
        <w:t xml:space="preserve"> </w:t>
      </w:r>
      <w:r w:rsidRPr="003176CD">
        <w:rPr>
          <w:rFonts w:eastAsia="Times New Roman"/>
          <w:sz w:val="26"/>
          <w:szCs w:val="22"/>
          <w:lang w:eastAsia="en-US"/>
        </w:rPr>
        <w:t>время</w:t>
      </w:r>
      <w:r w:rsidRPr="003176CD">
        <w:rPr>
          <w:rFonts w:eastAsia="Times New Roman"/>
          <w:spacing w:val="1"/>
          <w:sz w:val="26"/>
          <w:szCs w:val="22"/>
          <w:lang w:eastAsia="en-US"/>
        </w:rPr>
        <w:t xml:space="preserve"> </w:t>
      </w:r>
      <w:r w:rsidRPr="003176CD">
        <w:rPr>
          <w:rFonts w:eastAsia="Times New Roman"/>
          <w:sz w:val="26"/>
          <w:szCs w:val="22"/>
          <w:lang w:eastAsia="en-US"/>
        </w:rPr>
        <w:t>окончания</w:t>
      </w:r>
      <w:r w:rsidRPr="003176CD">
        <w:rPr>
          <w:rFonts w:eastAsia="Times New Roman"/>
          <w:spacing w:val="1"/>
          <w:sz w:val="26"/>
          <w:szCs w:val="22"/>
          <w:lang w:eastAsia="en-US"/>
        </w:rPr>
        <w:t xml:space="preserve"> </w:t>
      </w:r>
      <w:r w:rsidRPr="003176CD">
        <w:rPr>
          <w:rFonts w:eastAsia="Times New Roman"/>
          <w:sz w:val="26"/>
          <w:szCs w:val="22"/>
          <w:lang w:eastAsia="en-US"/>
        </w:rPr>
        <w:t>написания</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зафиксированное</w:t>
      </w:r>
      <w:r w:rsidRPr="003176CD">
        <w:rPr>
          <w:rFonts w:eastAsia="Times New Roman"/>
          <w:spacing w:val="1"/>
          <w:sz w:val="26"/>
          <w:szCs w:val="22"/>
          <w:lang w:eastAsia="en-US"/>
        </w:rPr>
        <w:t xml:space="preserve"> </w:t>
      </w:r>
      <w:r w:rsidRPr="003176CD">
        <w:rPr>
          <w:rFonts w:eastAsia="Times New Roman"/>
          <w:sz w:val="26"/>
          <w:szCs w:val="22"/>
          <w:lang w:eastAsia="en-US"/>
        </w:rPr>
        <w:t>на</w:t>
      </w:r>
      <w:r w:rsidRPr="003176CD">
        <w:rPr>
          <w:rFonts w:eastAsia="Times New Roman"/>
          <w:spacing w:val="1"/>
          <w:sz w:val="26"/>
          <w:szCs w:val="22"/>
          <w:lang w:eastAsia="en-US"/>
        </w:rPr>
        <w:t xml:space="preserve"> </w:t>
      </w:r>
      <w:r w:rsidRPr="003176CD">
        <w:rPr>
          <w:rFonts w:eastAsia="Times New Roman"/>
          <w:sz w:val="26"/>
          <w:szCs w:val="22"/>
          <w:lang w:eastAsia="en-US"/>
        </w:rPr>
        <w:t>доске</w:t>
      </w:r>
      <w:r w:rsidRPr="003176CD">
        <w:rPr>
          <w:rFonts w:eastAsia="Times New Roman"/>
          <w:spacing w:val="1"/>
          <w:sz w:val="26"/>
          <w:szCs w:val="22"/>
          <w:lang w:eastAsia="en-US"/>
        </w:rPr>
        <w:t xml:space="preserve"> </w:t>
      </w:r>
      <w:r w:rsidRPr="003176CD">
        <w:rPr>
          <w:rFonts w:eastAsia="Times New Roman"/>
          <w:sz w:val="26"/>
          <w:szCs w:val="22"/>
          <w:lang w:eastAsia="en-US"/>
        </w:rPr>
        <w:t>(информационном</w:t>
      </w:r>
      <w:r w:rsidRPr="003176CD">
        <w:rPr>
          <w:rFonts w:eastAsia="Times New Roman"/>
          <w:spacing w:val="1"/>
          <w:sz w:val="26"/>
          <w:szCs w:val="22"/>
          <w:lang w:eastAsia="en-US"/>
        </w:rPr>
        <w:t xml:space="preserve"> </w:t>
      </w:r>
      <w:r w:rsidRPr="003176CD">
        <w:rPr>
          <w:rFonts w:eastAsia="Times New Roman"/>
          <w:sz w:val="26"/>
          <w:szCs w:val="22"/>
          <w:lang w:eastAsia="en-US"/>
        </w:rPr>
        <w:t>стенде)</w:t>
      </w:r>
      <w:r w:rsidRPr="003176CD">
        <w:rPr>
          <w:rFonts w:eastAsia="Times New Roman"/>
          <w:spacing w:val="1"/>
          <w:sz w:val="26"/>
          <w:szCs w:val="22"/>
          <w:lang w:eastAsia="en-US"/>
        </w:rPr>
        <w:t xml:space="preserve"> </w:t>
      </w:r>
      <w:r w:rsidRPr="003176CD">
        <w:rPr>
          <w:rFonts w:eastAsia="Times New Roman"/>
          <w:sz w:val="26"/>
          <w:szCs w:val="22"/>
          <w:lang w:eastAsia="en-US"/>
        </w:rPr>
        <w:t>членами</w:t>
      </w:r>
      <w:r w:rsidRPr="003176CD">
        <w:rPr>
          <w:rFonts w:eastAsia="Times New Roman"/>
          <w:spacing w:val="1"/>
          <w:sz w:val="26"/>
          <w:szCs w:val="22"/>
          <w:lang w:eastAsia="en-US"/>
        </w:rPr>
        <w:t xml:space="preserve"> </w:t>
      </w:r>
      <w:r w:rsidRPr="003176CD">
        <w:rPr>
          <w:rFonts w:eastAsia="Times New Roman"/>
          <w:sz w:val="26"/>
          <w:szCs w:val="22"/>
          <w:lang w:eastAsia="en-US"/>
        </w:rPr>
        <w:t>комиссии</w:t>
      </w:r>
      <w:r w:rsidRPr="003176CD">
        <w:rPr>
          <w:rFonts w:eastAsia="Times New Roman"/>
          <w:spacing w:val="1"/>
          <w:sz w:val="26"/>
          <w:szCs w:val="22"/>
          <w:lang w:eastAsia="en-US"/>
        </w:rPr>
        <w:t xml:space="preserve"> </w:t>
      </w:r>
      <w:r w:rsidRPr="003176CD">
        <w:rPr>
          <w:rFonts w:eastAsia="Times New Roman"/>
          <w:sz w:val="26"/>
          <w:szCs w:val="22"/>
          <w:lang w:eastAsia="en-US"/>
        </w:rPr>
        <w:t>по</w:t>
      </w:r>
      <w:r w:rsidRPr="003176CD">
        <w:rPr>
          <w:rFonts w:eastAsia="Times New Roman"/>
          <w:spacing w:val="1"/>
          <w:sz w:val="26"/>
          <w:szCs w:val="22"/>
          <w:lang w:eastAsia="en-US"/>
        </w:rPr>
        <w:t xml:space="preserve"> </w:t>
      </w:r>
      <w:r w:rsidRPr="003176CD">
        <w:rPr>
          <w:rFonts w:eastAsia="Times New Roman"/>
          <w:sz w:val="26"/>
          <w:szCs w:val="22"/>
          <w:lang w:eastAsia="en-US"/>
        </w:rPr>
        <w:t>проведению</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не</w:t>
      </w:r>
      <w:r w:rsidRPr="003176CD">
        <w:rPr>
          <w:rFonts w:eastAsia="Times New Roman"/>
          <w:spacing w:val="1"/>
          <w:sz w:val="26"/>
          <w:szCs w:val="22"/>
          <w:lang w:eastAsia="en-US"/>
        </w:rPr>
        <w:t xml:space="preserve"> </w:t>
      </w:r>
      <w:r w:rsidRPr="003176CD">
        <w:rPr>
          <w:rFonts w:eastAsia="Times New Roman"/>
          <w:sz w:val="26"/>
          <w:szCs w:val="22"/>
          <w:lang w:eastAsia="en-US"/>
        </w:rPr>
        <w:t>продлевается.</w:t>
      </w:r>
      <w:r w:rsidRPr="003176CD">
        <w:rPr>
          <w:rFonts w:eastAsia="Times New Roman"/>
          <w:spacing w:val="1"/>
          <w:sz w:val="26"/>
          <w:szCs w:val="22"/>
          <w:lang w:eastAsia="en-US"/>
        </w:rPr>
        <w:t xml:space="preserve"> </w:t>
      </w:r>
      <w:r w:rsidRPr="003176CD">
        <w:rPr>
          <w:rFonts w:eastAsia="Times New Roman"/>
          <w:sz w:val="26"/>
          <w:szCs w:val="22"/>
          <w:lang w:eastAsia="en-US"/>
        </w:rPr>
        <w:t>Повторный общий инструктаж для опоздавших участников не проводится (за исключением,</w:t>
      </w:r>
      <w:r w:rsidRPr="003176CD">
        <w:rPr>
          <w:rFonts w:eastAsia="Times New Roman"/>
          <w:spacing w:val="1"/>
          <w:sz w:val="26"/>
          <w:szCs w:val="22"/>
          <w:lang w:eastAsia="en-US"/>
        </w:rPr>
        <w:t xml:space="preserve"> </w:t>
      </w:r>
      <w:r w:rsidRPr="003176CD">
        <w:rPr>
          <w:rFonts w:eastAsia="Times New Roman"/>
          <w:sz w:val="26"/>
          <w:szCs w:val="22"/>
          <w:lang w:eastAsia="en-US"/>
        </w:rPr>
        <w:t xml:space="preserve">когда в учебном </w:t>
      </w:r>
      <w:r w:rsidRPr="003176CD">
        <w:rPr>
          <w:rFonts w:eastAsia="Times New Roman"/>
          <w:sz w:val="26"/>
          <w:szCs w:val="22"/>
          <w:lang w:eastAsia="en-US"/>
        </w:rPr>
        <w:lastRenderedPageBreak/>
        <w:t>кабинете нет других участников итогового сочинения (изложения). Члены</w:t>
      </w:r>
      <w:r w:rsidRPr="003176CD">
        <w:rPr>
          <w:rFonts w:eastAsia="Times New Roman"/>
          <w:spacing w:val="1"/>
          <w:sz w:val="26"/>
          <w:szCs w:val="22"/>
          <w:lang w:eastAsia="en-US"/>
        </w:rPr>
        <w:t xml:space="preserve"> </w:t>
      </w:r>
      <w:r w:rsidRPr="003176CD">
        <w:rPr>
          <w:rFonts w:eastAsia="Times New Roman"/>
          <w:sz w:val="26"/>
          <w:szCs w:val="22"/>
          <w:lang w:eastAsia="en-US"/>
        </w:rPr>
        <w:t>комиссии</w:t>
      </w:r>
      <w:r w:rsidRPr="003176CD">
        <w:rPr>
          <w:rFonts w:eastAsia="Times New Roman"/>
          <w:spacing w:val="1"/>
          <w:sz w:val="26"/>
          <w:szCs w:val="22"/>
          <w:lang w:eastAsia="en-US"/>
        </w:rPr>
        <w:t xml:space="preserve"> </w:t>
      </w:r>
      <w:r w:rsidRPr="003176CD">
        <w:rPr>
          <w:rFonts w:eastAsia="Times New Roman"/>
          <w:sz w:val="26"/>
          <w:szCs w:val="22"/>
          <w:lang w:eastAsia="en-US"/>
        </w:rPr>
        <w:t>по</w:t>
      </w:r>
      <w:r w:rsidRPr="003176CD">
        <w:rPr>
          <w:rFonts w:eastAsia="Times New Roman"/>
          <w:spacing w:val="1"/>
          <w:sz w:val="26"/>
          <w:szCs w:val="22"/>
          <w:lang w:eastAsia="en-US"/>
        </w:rPr>
        <w:t xml:space="preserve"> </w:t>
      </w:r>
      <w:r w:rsidRPr="003176CD">
        <w:rPr>
          <w:rFonts w:eastAsia="Times New Roman"/>
          <w:sz w:val="26"/>
          <w:szCs w:val="22"/>
          <w:lang w:eastAsia="en-US"/>
        </w:rPr>
        <w:t>проведению</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в</w:t>
      </w:r>
      <w:r w:rsidRPr="003176CD">
        <w:rPr>
          <w:rFonts w:eastAsia="Times New Roman"/>
          <w:spacing w:val="1"/>
          <w:sz w:val="26"/>
          <w:szCs w:val="22"/>
          <w:lang w:eastAsia="en-US"/>
        </w:rPr>
        <w:t xml:space="preserve"> </w:t>
      </w:r>
      <w:r w:rsidRPr="003176CD">
        <w:rPr>
          <w:rFonts w:eastAsia="Times New Roman"/>
          <w:sz w:val="26"/>
          <w:szCs w:val="22"/>
          <w:lang w:eastAsia="en-US"/>
        </w:rPr>
        <w:t>образовательных</w:t>
      </w:r>
      <w:r w:rsidRPr="003176CD">
        <w:rPr>
          <w:rFonts w:eastAsia="Times New Roman"/>
          <w:spacing w:val="1"/>
          <w:sz w:val="26"/>
          <w:szCs w:val="22"/>
          <w:lang w:eastAsia="en-US"/>
        </w:rPr>
        <w:t xml:space="preserve"> </w:t>
      </w:r>
      <w:r w:rsidRPr="003176CD">
        <w:rPr>
          <w:rFonts w:eastAsia="Times New Roman"/>
          <w:sz w:val="26"/>
          <w:szCs w:val="22"/>
          <w:lang w:eastAsia="en-US"/>
        </w:rPr>
        <w:t>организациях</w:t>
      </w:r>
      <w:r w:rsidRPr="003176CD">
        <w:rPr>
          <w:rFonts w:eastAsia="Times New Roman"/>
          <w:spacing w:val="1"/>
          <w:sz w:val="26"/>
          <w:szCs w:val="22"/>
          <w:lang w:eastAsia="en-US"/>
        </w:rPr>
        <w:t xml:space="preserve"> </w:t>
      </w:r>
      <w:r w:rsidRPr="003176CD">
        <w:rPr>
          <w:rFonts w:eastAsia="Times New Roman"/>
          <w:sz w:val="26"/>
          <w:szCs w:val="22"/>
          <w:lang w:eastAsia="en-US"/>
        </w:rPr>
        <w:t>предоставляют необходимую информацию для заполнения регистрационных полей бланков</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Рекомендуем</w:t>
      </w:r>
      <w:r w:rsidRPr="003176CD">
        <w:rPr>
          <w:rFonts w:eastAsia="Times New Roman"/>
          <w:spacing w:val="1"/>
          <w:sz w:val="26"/>
          <w:szCs w:val="22"/>
          <w:lang w:eastAsia="en-US"/>
        </w:rPr>
        <w:t xml:space="preserve"> </w:t>
      </w:r>
      <w:r w:rsidRPr="003176CD">
        <w:rPr>
          <w:rFonts w:eastAsia="Times New Roman"/>
          <w:sz w:val="26"/>
          <w:szCs w:val="22"/>
          <w:lang w:eastAsia="en-US"/>
        </w:rPr>
        <w:t>не</w:t>
      </w:r>
      <w:r w:rsidRPr="003176CD">
        <w:rPr>
          <w:rFonts w:eastAsia="Times New Roman"/>
          <w:spacing w:val="1"/>
          <w:sz w:val="26"/>
          <w:szCs w:val="22"/>
          <w:lang w:eastAsia="en-US"/>
        </w:rPr>
        <w:t xml:space="preserve"> </w:t>
      </w:r>
      <w:r w:rsidRPr="003176CD">
        <w:rPr>
          <w:rFonts w:eastAsia="Times New Roman"/>
          <w:sz w:val="26"/>
          <w:szCs w:val="22"/>
          <w:lang w:eastAsia="en-US"/>
        </w:rPr>
        <w:t>опаздывать</w:t>
      </w:r>
      <w:r w:rsidRPr="003176CD">
        <w:rPr>
          <w:rFonts w:eastAsia="Times New Roman"/>
          <w:spacing w:val="1"/>
          <w:sz w:val="26"/>
          <w:szCs w:val="22"/>
          <w:lang w:eastAsia="en-US"/>
        </w:rPr>
        <w:t xml:space="preserve"> </w:t>
      </w:r>
      <w:r w:rsidRPr="003176CD">
        <w:rPr>
          <w:rFonts w:eastAsia="Times New Roman"/>
          <w:sz w:val="26"/>
          <w:szCs w:val="22"/>
          <w:lang w:eastAsia="en-US"/>
        </w:rPr>
        <w:t>на</w:t>
      </w:r>
      <w:r w:rsidRPr="003176CD">
        <w:rPr>
          <w:rFonts w:eastAsia="Times New Roman"/>
          <w:spacing w:val="1"/>
          <w:sz w:val="26"/>
          <w:szCs w:val="22"/>
          <w:lang w:eastAsia="en-US"/>
        </w:rPr>
        <w:t xml:space="preserve"> </w:t>
      </w:r>
      <w:r w:rsidRPr="003176CD">
        <w:rPr>
          <w:rFonts w:eastAsia="Times New Roman"/>
          <w:sz w:val="26"/>
          <w:szCs w:val="22"/>
          <w:lang w:eastAsia="en-US"/>
        </w:rPr>
        <w:t>проведение</w:t>
      </w:r>
      <w:r w:rsidRPr="003176CD">
        <w:rPr>
          <w:rFonts w:eastAsia="Times New Roman"/>
          <w:spacing w:val="1"/>
          <w:sz w:val="26"/>
          <w:szCs w:val="22"/>
          <w:lang w:eastAsia="en-US"/>
        </w:rPr>
        <w:t xml:space="preserve"> </w:t>
      </w:r>
      <w:r w:rsidRPr="003176CD">
        <w:rPr>
          <w:rFonts w:eastAsia="Times New Roman"/>
          <w:sz w:val="26"/>
          <w:szCs w:val="22"/>
          <w:lang w:eastAsia="en-US"/>
        </w:rPr>
        <w:t>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62"/>
          <w:sz w:val="26"/>
          <w:szCs w:val="22"/>
          <w:lang w:eastAsia="en-US"/>
        </w:rPr>
        <w:t xml:space="preserve"> </w:t>
      </w:r>
      <w:r w:rsidRPr="003176CD">
        <w:rPr>
          <w:rFonts w:eastAsia="Times New Roman"/>
          <w:sz w:val="26"/>
          <w:szCs w:val="22"/>
          <w:lang w:eastAsia="en-US"/>
        </w:rPr>
        <w:t>(изложения).</w:t>
      </w:r>
    </w:p>
    <w:p w:rsidR="003176CD" w:rsidRPr="003176CD" w:rsidRDefault="003176CD" w:rsidP="003176CD">
      <w:pPr>
        <w:numPr>
          <w:ilvl w:val="0"/>
          <w:numId w:val="35"/>
        </w:numPr>
        <w:tabs>
          <w:tab w:val="left" w:pos="1121"/>
        </w:tabs>
        <w:adjustRightInd/>
        <w:ind w:right="294" w:firstLine="708"/>
        <w:jc w:val="both"/>
        <w:rPr>
          <w:rFonts w:eastAsia="Times New Roman"/>
          <w:sz w:val="26"/>
          <w:szCs w:val="22"/>
          <w:lang w:eastAsia="en-US"/>
        </w:rPr>
      </w:pPr>
      <w:r w:rsidRPr="003176CD">
        <w:rPr>
          <w:rFonts w:eastAsia="Times New Roman"/>
          <w:sz w:val="26"/>
          <w:szCs w:val="22"/>
          <w:lang w:eastAsia="en-US"/>
        </w:rPr>
        <w:t>Вход участников итогового сочинения (изложения) в место проведения итогового</w:t>
      </w:r>
      <w:r w:rsidRPr="003176CD">
        <w:rPr>
          <w:rFonts w:eastAsia="Times New Roman"/>
          <w:spacing w:val="1"/>
          <w:sz w:val="26"/>
          <w:szCs w:val="22"/>
          <w:lang w:eastAsia="en-US"/>
        </w:rPr>
        <w:t xml:space="preserve"> </w:t>
      </w:r>
      <w:r w:rsidRPr="003176CD">
        <w:rPr>
          <w:rFonts w:eastAsia="Times New Roman"/>
          <w:sz w:val="26"/>
          <w:szCs w:val="22"/>
          <w:lang w:eastAsia="en-US"/>
        </w:rPr>
        <w:t>сочинения</w:t>
      </w:r>
      <w:r w:rsidRPr="003176CD">
        <w:rPr>
          <w:rFonts w:eastAsia="Times New Roman"/>
          <w:spacing w:val="1"/>
          <w:sz w:val="26"/>
          <w:szCs w:val="22"/>
          <w:lang w:eastAsia="en-US"/>
        </w:rPr>
        <w:t xml:space="preserve"> </w:t>
      </w:r>
      <w:r w:rsidRPr="003176CD">
        <w:rPr>
          <w:rFonts w:eastAsia="Times New Roman"/>
          <w:sz w:val="26"/>
          <w:szCs w:val="22"/>
          <w:lang w:eastAsia="en-US"/>
        </w:rPr>
        <w:t>(изложения)</w:t>
      </w:r>
      <w:r w:rsidRPr="003176CD">
        <w:rPr>
          <w:rFonts w:eastAsia="Times New Roman"/>
          <w:spacing w:val="1"/>
          <w:sz w:val="26"/>
          <w:szCs w:val="22"/>
          <w:lang w:eastAsia="en-US"/>
        </w:rPr>
        <w:t xml:space="preserve"> </w:t>
      </w:r>
      <w:r w:rsidRPr="003176CD">
        <w:rPr>
          <w:rFonts w:eastAsia="Times New Roman"/>
          <w:sz w:val="26"/>
          <w:szCs w:val="22"/>
          <w:lang w:eastAsia="en-US"/>
        </w:rPr>
        <w:t>начинается</w:t>
      </w:r>
      <w:r w:rsidRPr="003176CD">
        <w:rPr>
          <w:rFonts w:eastAsia="Times New Roman"/>
          <w:spacing w:val="1"/>
          <w:sz w:val="26"/>
          <w:szCs w:val="22"/>
          <w:lang w:eastAsia="en-US"/>
        </w:rPr>
        <w:t xml:space="preserve"> </w:t>
      </w:r>
      <w:r w:rsidRPr="003176CD">
        <w:rPr>
          <w:rFonts w:eastAsia="Times New Roman"/>
          <w:sz w:val="26"/>
          <w:szCs w:val="22"/>
          <w:lang w:eastAsia="en-US"/>
        </w:rPr>
        <w:t>с</w:t>
      </w:r>
      <w:r w:rsidRPr="003176CD">
        <w:rPr>
          <w:rFonts w:eastAsia="Times New Roman"/>
          <w:spacing w:val="1"/>
          <w:sz w:val="26"/>
          <w:szCs w:val="22"/>
          <w:lang w:eastAsia="en-US"/>
        </w:rPr>
        <w:t xml:space="preserve"> </w:t>
      </w:r>
      <w:r w:rsidRPr="003176CD">
        <w:rPr>
          <w:rFonts w:eastAsia="Times New Roman"/>
          <w:sz w:val="26"/>
          <w:szCs w:val="22"/>
          <w:lang w:eastAsia="en-US"/>
        </w:rPr>
        <w:t>09</w:t>
      </w:r>
      <w:r w:rsidR="00330F6B" w:rsidRPr="00330F6B">
        <w:rPr>
          <w:rFonts w:eastAsia="Times New Roman"/>
          <w:sz w:val="26"/>
          <w:szCs w:val="22"/>
          <w:lang w:eastAsia="en-US"/>
        </w:rPr>
        <w:t>.</w:t>
      </w:r>
      <w:r w:rsidRPr="003176CD">
        <w:rPr>
          <w:rFonts w:eastAsia="Times New Roman"/>
          <w:sz w:val="26"/>
          <w:szCs w:val="22"/>
          <w:lang w:eastAsia="en-US"/>
        </w:rPr>
        <w:t>00.</w:t>
      </w:r>
      <w:r w:rsidRPr="003176CD">
        <w:rPr>
          <w:rFonts w:eastAsia="Times New Roman"/>
          <w:spacing w:val="1"/>
          <w:sz w:val="26"/>
          <w:szCs w:val="22"/>
          <w:lang w:eastAsia="en-US"/>
        </w:rPr>
        <w:t xml:space="preserve"> </w:t>
      </w:r>
      <w:r w:rsidRPr="003176CD">
        <w:rPr>
          <w:rFonts w:eastAsia="Times New Roman"/>
          <w:sz w:val="26"/>
          <w:szCs w:val="22"/>
          <w:lang w:eastAsia="en-US"/>
        </w:rPr>
        <w:t>При</w:t>
      </w:r>
      <w:r w:rsidRPr="003176CD">
        <w:rPr>
          <w:rFonts w:eastAsia="Times New Roman"/>
          <w:spacing w:val="1"/>
          <w:sz w:val="26"/>
          <w:szCs w:val="22"/>
          <w:lang w:eastAsia="en-US"/>
        </w:rPr>
        <w:t xml:space="preserve"> </w:t>
      </w:r>
      <w:r w:rsidRPr="003176CD">
        <w:rPr>
          <w:rFonts w:eastAsia="Times New Roman"/>
          <w:sz w:val="26"/>
          <w:szCs w:val="22"/>
          <w:lang w:eastAsia="en-US"/>
        </w:rPr>
        <w:t>себе</w:t>
      </w:r>
      <w:r w:rsidRPr="003176CD">
        <w:rPr>
          <w:rFonts w:eastAsia="Times New Roman"/>
          <w:spacing w:val="65"/>
          <w:sz w:val="26"/>
          <w:szCs w:val="22"/>
          <w:lang w:eastAsia="en-US"/>
        </w:rPr>
        <w:t xml:space="preserve"> </w:t>
      </w:r>
      <w:r w:rsidRPr="003176CD">
        <w:rPr>
          <w:rFonts w:eastAsia="Times New Roman"/>
          <w:sz w:val="26"/>
          <w:szCs w:val="22"/>
          <w:lang w:eastAsia="en-US"/>
        </w:rPr>
        <w:t>необходимо</w:t>
      </w:r>
      <w:r w:rsidRPr="003176CD">
        <w:rPr>
          <w:rFonts w:eastAsia="Times New Roman"/>
          <w:spacing w:val="-62"/>
          <w:sz w:val="26"/>
          <w:szCs w:val="22"/>
          <w:lang w:eastAsia="en-US"/>
        </w:rPr>
        <w:t xml:space="preserve"> </w:t>
      </w:r>
      <w:r w:rsidRPr="003176CD">
        <w:rPr>
          <w:rFonts w:eastAsia="Times New Roman"/>
          <w:sz w:val="26"/>
          <w:szCs w:val="22"/>
          <w:lang w:eastAsia="en-US"/>
        </w:rPr>
        <w:t>иметь</w:t>
      </w:r>
      <w:r w:rsidRPr="003176CD">
        <w:rPr>
          <w:rFonts w:eastAsia="Times New Roman"/>
          <w:spacing w:val="-1"/>
          <w:sz w:val="26"/>
          <w:szCs w:val="22"/>
          <w:lang w:eastAsia="en-US"/>
        </w:rPr>
        <w:t xml:space="preserve"> </w:t>
      </w:r>
      <w:r w:rsidRPr="003176CD">
        <w:rPr>
          <w:rFonts w:eastAsia="Times New Roman"/>
          <w:sz w:val="26"/>
          <w:szCs w:val="22"/>
          <w:lang w:eastAsia="en-US"/>
        </w:rPr>
        <w:t>документ,</w:t>
      </w:r>
      <w:r w:rsidRPr="003176CD">
        <w:rPr>
          <w:rFonts w:eastAsia="Times New Roman"/>
          <w:spacing w:val="3"/>
          <w:sz w:val="26"/>
          <w:szCs w:val="22"/>
          <w:lang w:eastAsia="en-US"/>
        </w:rPr>
        <w:t xml:space="preserve"> </w:t>
      </w:r>
      <w:r w:rsidRPr="003176CD">
        <w:rPr>
          <w:rFonts w:eastAsia="Times New Roman"/>
          <w:sz w:val="26"/>
          <w:szCs w:val="22"/>
          <w:lang w:eastAsia="en-US"/>
        </w:rPr>
        <w:t>удостоверяющий</w:t>
      </w:r>
      <w:r w:rsidRPr="003176CD">
        <w:rPr>
          <w:rFonts w:eastAsia="Times New Roman"/>
          <w:spacing w:val="-1"/>
          <w:sz w:val="26"/>
          <w:szCs w:val="22"/>
          <w:lang w:eastAsia="en-US"/>
        </w:rPr>
        <w:t xml:space="preserve"> </w:t>
      </w:r>
      <w:r w:rsidRPr="003176CD">
        <w:rPr>
          <w:rFonts w:eastAsia="Times New Roman"/>
          <w:sz w:val="26"/>
          <w:szCs w:val="22"/>
          <w:lang w:eastAsia="en-US"/>
        </w:rPr>
        <w:t>личность.</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10.</w:t>
      </w:r>
      <w:r w:rsidRPr="003176CD">
        <w:rPr>
          <w:rFonts w:eastAsia="Times New Roman"/>
          <w:bCs/>
          <w:sz w:val="26"/>
          <w:szCs w:val="26"/>
          <w:lang w:eastAsia="en-US"/>
        </w:rPr>
        <w:tab/>
        <w:t>Рекомендуется взять с собой на сочинение (изложение) только необходимые вещи:</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документ, удостоверяющий личность;</w:t>
      </w:r>
    </w:p>
    <w:p w:rsidR="00330F6B"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 xml:space="preserve">ручка (гелевая или капиллярная с чернилами черного цвета); </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лекарства (при необходимости);</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11.</w:t>
      </w:r>
      <w:r w:rsidRPr="003176CD">
        <w:rPr>
          <w:rFonts w:eastAsia="Times New Roman"/>
          <w:bCs/>
          <w:sz w:val="26"/>
          <w:szCs w:val="26"/>
          <w:lang w:eastAsia="en-US"/>
        </w:rPr>
        <w:tab/>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Внимание! Черновики не проверяются и записи в них не учитываются при проверке.</w:t>
      </w:r>
    </w:p>
    <w:p w:rsidR="003F314C"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12.</w:t>
      </w:r>
      <w:r w:rsidRPr="003176CD">
        <w:rPr>
          <w:rFonts w:eastAsia="Times New Roman"/>
          <w:bCs/>
          <w:sz w:val="26"/>
          <w:szCs w:val="26"/>
          <w:lang w:eastAsia="en-US"/>
        </w:rPr>
        <w:tab/>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w:t>
      </w:r>
      <w:r w:rsidR="00330F6B" w:rsidRPr="00330F6B">
        <w:rPr>
          <w:rFonts w:eastAsia="Times New Roman"/>
          <w:bCs/>
          <w:sz w:val="26"/>
          <w:szCs w:val="26"/>
          <w:lang w:eastAsia="en-US"/>
        </w:rPr>
        <w:t>.</w:t>
      </w:r>
      <w:r w:rsidRPr="003176CD">
        <w:rPr>
          <w:rFonts w:eastAsia="Times New Roman"/>
          <w:bCs/>
          <w:sz w:val="26"/>
          <w:szCs w:val="26"/>
          <w:lang w:eastAsia="en-US"/>
        </w:rPr>
        <w:t>00</w:t>
      </w:r>
      <w:r w:rsidR="003F314C">
        <w:rPr>
          <w:rFonts w:eastAsia="Times New Roman"/>
          <w:bCs/>
          <w:sz w:val="26"/>
          <w:szCs w:val="26"/>
          <w:lang w:eastAsia="en-US"/>
        </w:rPr>
        <w:t>.</w:t>
      </w:r>
      <w:r w:rsidRPr="003176CD">
        <w:rPr>
          <w:rFonts w:eastAsia="Times New Roman"/>
          <w:bCs/>
          <w:sz w:val="26"/>
          <w:szCs w:val="26"/>
          <w:lang w:eastAsia="en-US"/>
        </w:rPr>
        <w:t xml:space="preserve"> </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13.</w:t>
      </w:r>
      <w:r w:rsidRPr="003176CD">
        <w:rPr>
          <w:rFonts w:eastAsia="Times New Roman"/>
          <w:bCs/>
          <w:sz w:val="26"/>
          <w:szCs w:val="26"/>
          <w:lang w:eastAsia="en-US"/>
        </w:rPr>
        <w:tab/>
        <w:t>Продолжительность выполнения итогового сочинения   (изложения) составляет 3 часа 55 минут (235 минут).</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14.</w:t>
      </w:r>
      <w:r w:rsidRPr="003176CD">
        <w:rPr>
          <w:rFonts w:eastAsia="Times New Roman"/>
          <w:bCs/>
          <w:sz w:val="26"/>
          <w:szCs w:val="26"/>
          <w:lang w:eastAsia="en-US"/>
        </w:rPr>
        <w:tab/>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w:t>
      </w:r>
      <w:r w:rsidRPr="003176CD">
        <w:rPr>
          <w:rFonts w:eastAsia="Times New Roman"/>
          <w:bCs/>
          <w:sz w:val="26"/>
          <w:szCs w:val="26"/>
          <w:lang w:eastAsia="en-US"/>
        </w:rPr>
        <w:lastRenderedPageBreak/>
        <w:t>участников итогового сочинения (изложе</w:t>
      </w:r>
      <w:r w:rsidR="00FD11BF">
        <w:rPr>
          <w:rFonts w:eastAsia="Times New Roman"/>
          <w:bCs/>
          <w:sz w:val="26"/>
          <w:szCs w:val="26"/>
          <w:lang w:eastAsia="en-US"/>
        </w:rPr>
        <w:t>ния) в порядке, определенном Министерством</w:t>
      </w:r>
      <w:bookmarkStart w:id="0" w:name="_GoBack"/>
      <w:bookmarkEnd w:id="0"/>
      <w:r w:rsidRPr="003176CD">
        <w:rPr>
          <w:rFonts w:eastAsia="Times New Roman"/>
          <w:bCs/>
          <w:sz w:val="26"/>
          <w:szCs w:val="26"/>
          <w:lang w:eastAsia="en-US"/>
        </w:rPr>
        <w:t>.</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15.</w:t>
      </w:r>
      <w:r w:rsidRPr="003176CD">
        <w:rPr>
          <w:rFonts w:eastAsia="Times New Roman"/>
          <w:bCs/>
          <w:sz w:val="26"/>
          <w:szCs w:val="26"/>
          <w:lang w:eastAsia="en-US"/>
        </w:rPr>
        <w:tab/>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16.</w:t>
      </w:r>
      <w:r w:rsidRPr="003176CD">
        <w:rPr>
          <w:rFonts w:eastAsia="Times New Roman"/>
          <w:bCs/>
          <w:sz w:val="26"/>
          <w:szCs w:val="26"/>
          <w:lang w:eastAsia="en-US"/>
        </w:rPr>
        <w:tab/>
        <w:t>Во время проведения итогового сочинения (изложения) участникам итогового сочинения (</w:t>
      </w:r>
      <w:r w:rsidR="00330F6B" w:rsidRPr="003176CD">
        <w:rPr>
          <w:rFonts w:eastAsia="Times New Roman"/>
          <w:bCs/>
          <w:sz w:val="26"/>
          <w:szCs w:val="26"/>
          <w:lang w:eastAsia="en-US"/>
        </w:rPr>
        <w:t>изложения) запрещается</w:t>
      </w:r>
      <w:r w:rsidRPr="003176CD">
        <w:rPr>
          <w:rFonts w:eastAsia="Times New Roman"/>
          <w:bCs/>
          <w:sz w:val="26"/>
          <w:szCs w:val="26"/>
          <w:lang w:eastAsia="en-US"/>
        </w:rPr>
        <w:t xml:space="preserve">   иметь   при   себе   средства   </w:t>
      </w:r>
      <w:r w:rsidR="00330F6B" w:rsidRPr="003176CD">
        <w:rPr>
          <w:rFonts w:eastAsia="Times New Roman"/>
          <w:bCs/>
          <w:sz w:val="26"/>
          <w:szCs w:val="26"/>
          <w:lang w:eastAsia="en-US"/>
        </w:rPr>
        <w:t>связи, фото</w:t>
      </w:r>
      <w:r w:rsidRPr="003176CD">
        <w:rPr>
          <w:rFonts w:eastAsia="Times New Roman"/>
          <w:bCs/>
          <w:sz w:val="26"/>
          <w:szCs w:val="26"/>
          <w:lang w:eastAsia="en-US"/>
        </w:rPr>
        <w:t>-,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 xml:space="preserve"> 17.</w:t>
      </w:r>
      <w:r w:rsidRPr="003176CD">
        <w:rPr>
          <w:rFonts w:eastAsia="Times New Roman"/>
          <w:bCs/>
          <w:sz w:val="26"/>
          <w:szCs w:val="26"/>
          <w:lang w:eastAsia="en-US"/>
        </w:rPr>
        <w:tab/>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18.</w:t>
      </w:r>
      <w:r w:rsidRPr="003176CD">
        <w:rPr>
          <w:rFonts w:eastAsia="Times New Roman"/>
          <w:bCs/>
          <w:sz w:val="26"/>
          <w:szCs w:val="26"/>
          <w:lang w:eastAsia="en-US"/>
        </w:rPr>
        <w:tab/>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19.</w:t>
      </w:r>
      <w:r w:rsidRPr="003176CD">
        <w:rPr>
          <w:rFonts w:eastAsia="Times New Roman"/>
          <w:bCs/>
          <w:sz w:val="26"/>
          <w:szCs w:val="26"/>
          <w:lang w:eastAsia="en-US"/>
        </w:rPr>
        <w:tab/>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получившие по итоговому сочинению (изложению) неудовлетворительный результат («незачет»);</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удаленные с итогового сочинения (изложения) за нарушение требований, установленных подпунктом 1 пункта 28 Порядка;</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3176CD" w:rsidRPr="003176CD"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20.</w:t>
      </w:r>
      <w:r w:rsidRPr="003176CD">
        <w:rPr>
          <w:rFonts w:eastAsia="Times New Roman"/>
          <w:bCs/>
          <w:sz w:val="26"/>
          <w:szCs w:val="26"/>
          <w:lang w:eastAsia="en-US"/>
        </w:rPr>
        <w:tab/>
        <w:t xml:space="preserve">Обучающиеся и экстерны, получившие по итоговому сочинению (изложению) неудовлетворительный результат («незачет»), допускаются к </w:t>
      </w:r>
      <w:r w:rsidRPr="003176CD">
        <w:rPr>
          <w:rFonts w:eastAsia="Times New Roman"/>
          <w:bCs/>
          <w:sz w:val="26"/>
          <w:szCs w:val="26"/>
          <w:lang w:eastAsia="en-US"/>
        </w:rPr>
        <w:lastRenderedPageBreak/>
        <w:t>участию в итоговом сочинении (изложении) в текущем учебном году, но не более двух раз и только в дополнительные даты, установленные Порядком.</w:t>
      </w:r>
    </w:p>
    <w:p w:rsidR="003176CD" w:rsidRPr="00335BFC" w:rsidRDefault="003176CD" w:rsidP="003176CD">
      <w:pPr>
        <w:adjustRightInd/>
        <w:spacing w:before="68"/>
        <w:ind w:left="114" w:right="292" w:firstLine="708"/>
        <w:jc w:val="both"/>
        <w:outlineLvl w:val="0"/>
        <w:rPr>
          <w:rFonts w:eastAsia="Times New Roman"/>
          <w:bCs/>
          <w:sz w:val="26"/>
          <w:szCs w:val="26"/>
          <w:lang w:eastAsia="en-US"/>
        </w:rPr>
      </w:pPr>
      <w:r w:rsidRPr="003176CD">
        <w:rPr>
          <w:rFonts w:eastAsia="Times New Roman"/>
          <w:bCs/>
          <w:sz w:val="26"/>
          <w:szCs w:val="26"/>
          <w:lang w:eastAsia="en-US"/>
        </w:rPr>
        <w:t>21.</w:t>
      </w:r>
      <w:r w:rsidRPr="003176CD">
        <w:rPr>
          <w:rFonts w:eastAsia="Times New Roman"/>
          <w:bCs/>
          <w:sz w:val="26"/>
          <w:szCs w:val="26"/>
          <w:lang w:eastAsia="en-US"/>
        </w:rPr>
        <w:tab/>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w:t>
      </w:r>
      <w:r w:rsidRPr="00335BFC">
        <w:rPr>
          <w:rFonts w:eastAsia="Times New Roman"/>
          <w:bCs/>
          <w:sz w:val="26"/>
          <w:szCs w:val="26"/>
          <w:lang w:eastAsia="en-US"/>
        </w:rPr>
        <w:t>заявление на проверку написанного ими итогового сочинения (изложения) комиссией другой образовательной организации</w:t>
      </w:r>
      <w:r w:rsidR="008448AD" w:rsidRPr="00335BFC">
        <w:rPr>
          <w:rFonts w:eastAsia="Times New Roman"/>
          <w:bCs/>
          <w:sz w:val="26"/>
          <w:szCs w:val="26"/>
          <w:lang w:eastAsia="en-US"/>
        </w:rPr>
        <w:t xml:space="preserve"> или комиссией, определенной министерством образования рязанской области</w:t>
      </w:r>
      <w:r w:rsidRPr="00335BFC">
        <w:rPr>
          <w:rFonts w:eastAsia="Times New Roman"/>
          <w:bCs/>
          <w:sz w:val="26"/>
          <w:szCs w:val="26"/>
          <w:lang w:eastAsia="en-US"/>
        </w:rPr>
        <w:t>.</w:t>
      </w:r>
    </w:p>
    <w:p w:rsidR="003176CD" w:rsidRPr="00335BFC" w:rsidRDefault="003176CD" w:rsidP="003176CD">
      <w:pPr>
        <w:adjustRightInd/>
        <w:spacing w:before="68"/>
        <w:ind w:left="114" w:right="292" w:firstLine="708"/>
        <w:jc w:val="both"/>
        <w:outlineLvl w:val="0"/>
        <w:rPr>
          <w:rFonts w:eastAsia="Times New Roman"/>
          <w:bCs/>
          <w:sz w:val="26"/>
          <w:szCs w:val="26"/>
          <w:lang w:eastAsia="en-US"/>
        </w:rPr>
      </w:pPr>
      <w:r w:rsidRPr="00335BFC">
        <w:rPr>
          <w:rFonts w:eastAsia="Times New Roman"/>
          <w:bCs/>
          <w:sz w:val="26"/>
          <w:szCs w:val="26"/>
          <w:lang w:eastAsia="en-US"/>
        </w:rPr>
        <w:t>Порядок подачи такого заявления и организации повторной проверки итогового сочинения (изложения) указанной катег</w:t>
      </w:r>
      <w:r w:rsidR="008448AD" w:rsidRPr="00335BFC">
        <w:rPr>
          <w:rFonts w:eastAsia="Times New Roman"/>
          <w:bCs/>
          <w:sz w:val="26"/>
          <w:szCs w:val="26"/>
          <w:lang w:eastAsia="en-US"/>
        </w:rPr>
        <w:t>ории обучающихся определяет министерства образования Рязанской области.</w:t>
      </w:r>
    </w:p>
    <w:p w:rsidR="003176CD" w:rsidRPr="00335BFC" w:rsidRDefault="003176CD" w:rsidP="003176CD">
      <w:pPr>
        <w:adjustRightInd/>
        <w:spacing w:before="68"/>
        <w:ind w:left="114" w:right="292" w:firstLine="708"/>
        <w:jc w:val="both"/>
        <w:outlineLvl w:val="0"/>
        <w:rPr>
          <w:rFonts w:eastAsia="Times New Roman"/>
          <w:bCs/>
          <w:sz w:val="26"/>
          <w:szCs w:val="26"/>
          <w:lang w:eastAsia="en-US"/>
        </w:rPr>
      </w:pPr>
      <w:r w:rsidRPr="00335BFC">
        <w:rPr>
          <w:rFonts w:eastAsia="Times New Roman"/>
          <w:bCs/>
          <w:sz w:val="26"/>
          <w:szCs w:val="26"/>
          <w:lang w:eastAsia="en-US"/>
        </w:rPr>
        <w:t>22.</w:t>
      </w:r>
      <w:r w:rsidRPr="00335BFC">
        <w:rPr>
          <w:rFonts w:eastAsia="Times New Roman"/>
          <w:bCs/>
          <w:sz w:val="26"/>
          <w:szCs w:val="26"/>
          <w:lang w:eastAsia="en-US"/>
        </w:rPr>
        <w:tab/>
        <w:t>Итоговое сочинение (изложение) как допуск к ГИА – бессрочно.</w:t>
      </w:r>
    </w:p>
    <w:p w:rsidR="004319B7" w:rsidRPr="00335BFC" w:rsidRDefault="004319B7" w:rsidP="003176CD">
      <w:pPr>
        <w:adjustRightInd/>
        <w:spacing w:line="482" w:lineRule="auto"/>
        <w:ind w:left="114" w:right="2245"/>
        <w:rPr>
          <w:rFonts w:eastAsia="Times New Roman"/>
          <w:sz w:val="26"/>
          <w:szCs w:val="26"/>
          <w:lang w:eastAsia="en-US"/>
        </w:rPr>
      </w:pPr>
    </w:p>
    <w:p w:rsidR="0087288B" w:rsidRDefault="003176CD" w:rsidP="004319B7">
      <w:pPr>
        <w:adjustRightInd/>
        <w:ind w:left="114" w:right="2245"/>
        <w:rPr>
          <w:rFonts w:eastAsia="Times New Roman"/>
          <w:spacing w:val="-62"/>
          <w:sz w:val="26"/>
          <w:szCs w:val="26"/>
          <w:lang w:eastAsia="en-US"/>
        </w:rPr>
      </w:pPr>
      <w:r w:rsidRPr="003176CD">
        <w:rPr>
          <w:rFonts w:eastAsia="Times New Roman"/>
          <w:sz w:val="26"/>
          <w:szCs w:val="26"/>
          <w:lang w:eastAsia="en-US"/>
        </w:rPr>
        <w:t>С правилами проведения итогового сочинения (изложения) ознакомлен (-а):</w:t>
      </w:r>
      <w:r w:rsidRPr="003176CD">
        <w:rPr>
          <w:rFonts w:eastAsia="Times New Roman"/>
          <w:spacing w:val="-62"/>
          <w:sz w:val="26"/>
          <w:szCs w:val="26"/>
          <w:lang w:eastAsia="en-US"/>
        </w:rPr>
        <w:t xml:space="preserve"> </w:t>
      </w:r>
    </w:p>
    <w:p w:rsidR="003176CD" w:rsidRPr="003176CD" w:rsidRDefault="003176CD" w:rsidP="004319B7">
      <w:pPr>
        <w:adjustRightInd/>
        <w:ind w:left="114" w:right="2245"/>
        <w:rPr>
          <w:rFonts w:eastAsia="Times New Roman"/>
          <w:sz w:val="26"/>
          <w:szCs w:val="26"/>
          <w:lang w:eastAsia="en-US"/>
        </w:rPr>
      </w:pPr>
      <w:r w:rsidRPr="003176CD">
        <w:rPr>
          <w:rFonts w:eastAsia="Times New Roman"/>
          <w:sz w:val="26"/>
          <w:szCs w:val="26"/>
          <w:lang w:eastAsia="en-US"/>
        </w:rPr>
        <w:t>Участник</w:t>
      </w:r>
      <w:r w:rsidRPr="003176CD">
        <w:rPr>
          <w:rFonts w:eastAsia="Times New Roman"/>
          <w:spacing w:val="-2"/>
          <w:sz w:val="26"/>
          <w:szCs w:val="26"/>
          <w:lang w:eastAsia="en-US"/>
        </w:rPr>
        <w:t xml:space="preserve"> </w:t>
      </w:r>
      <w:r w:rsidRPr="003176CD">
        <w:rPr>
          <w:rFonts w:eastAsia="Times New Roman"/>
          <w:sz w:val="26"/>
          <w:szCs w:val="26"/>
          <w:lang w:eastAsia="en-US"/>
        </w:rPr>
        <w:t>итогового</w:t>
      </w:r>
      <w:r w:rsidRPr="003176CD">
        <w:rPr>
          <w:rFonts w:eastAsia="Times New Roman"/>
          <w:spacing w:val="1"/>
          <w:sz w:val="26"/>
          <w:szCs w:val="26"/>
          <w:lang w:eastAsia="en-US"/>
        </w:rPr>
        <w:t xml:space="preserve"> </w:t>
      </w:r>
      <w:r w:rsidRPr="003176CD">
        <w:rPr>
          <w:rFonts w:eastAsia="Times New Roman"/>
          <w:sz w:val="26"/>
          <w:szCs w:val="26"/>
          <w:lang w:eastAsia="en-US"/>
        </w:rPr>
        <w:t>сочинения</w:t>
      </w:r>
      <w:r w:rsidRPr="003176CD">
        <w:rPr>
          <w:rFonts w:eastAsia="Times New Roman"/>
          <w:spacing w:val="-1"/>
          <w:sz w:val="26"/>
          <w:szCs w:val="26"/>
          <w:lang w:eastAsia="en-US"/>
        </w:rPr>
        <w:t xml:space="preserve"> </w:t>
      </w:r>
      <w:r w:rsidRPr="003176CD">
        <w:rPr>
          <w:rFonts w:eastAsia="Times New Roman"/>
          <w:sz w:val="26"/>
          <w:szCs w:val="26"/>
          <w:lang w:eastAsia="en-US"/>
        </w:rPr>
        <w:t>(изложения)</w:t>
      </w:r>
    </w:p>
    <w:p w:rsidR="003176CD" w:rsidRPr="003176CD" w:rsidRDefault="003176CD" w:rsidP="004319B7">
      <w:pPr>
        <w:tabs>
          <w:tab w:val="left" w:pos="1601"/>
          <w:tab w:val="left" w:pos="3902"/>
        </w:tabs>
        <w:adjustRightInd/>
        <w:ind w:left="114"/>
        <w:rPr>
          <w:rFonts w:eastAsia="Times New Roman"/>
          <w:sz w:val="26"/>
          <w:szCs w:val="26"/>
          <w:lang w:eastAsia="en-US"/>
        </w:rPr>
      </w:pPr>
      <w:r w:rsidRPr="003176CD">
        <w:rPr>
          <w:rFonts w:eastAsia="Times New Roman"/>
          <w:w w:val="99"/>
          <w:sz w:val="26"/>
          <w:szCs w:val="26"/>
          <w:u w:val="single"/>
          <w:lang w:eastAsia="en-US"/>
        </w:rPr>
        <w:t xml:space="preserve"> </w:t>
      </w:r>
      <w:r w:rsidRPr="003176CD">
        <w:rPr>
          <w:rFonts w:eastAsia="Times New Roman"/>
          <w:sz w:val="26"/>
          <w:szCs w:val="26"/>
          <w:u w:val="single"/>
          <w:lang w:eastAsia="en-US"/>
        </w:rPr>
        <w:tab/>
      </w:r>
      <w:r w:rsidRPr="003176CD">
        <w:rPr>
          <w:rFonts w:eastAsia="Times New Roman"/>
          <w:sz w:val="26"/>
          <w:szCs w:val="26"/>
          <w:lang w:eastAsia="en-US"/>
        </w:rPr>
        <w:t>(</w:t>
      </w:r>
      <w:r w:rsidRPr="003176CD">
        <w:rPr>
          <w:rFonts w:eastAsia="Times New Roman"/>
          <w:sz w:val="26"/>
          <w:szCs w:val="26"/>
          <w:u w:val="single"/>
          <w:lang w:eastAsia="en-US"/>
        </w:rPr>
        <w:tab/>
      </w:r>
      <w:r w:rsidRPr="003176CD">
        <w:rPr>
          <w:rFonts w:eastAsia="Times New Roman"/>
          <w:sz w:val="26"/>
          <w:szCs w:val="26"/>
          <w:lang w:eastAsia="en-US"/>
        </w:rPr>
        <w:t>)</w:t>
      </w:r>
    </w:p>
    <w:p w:rsidR="003176CD" w:rsidRPr="003176CD" w:rsidRDefault="003176CD" w:rsidP="004319B7">
      <w:pPr>
        <w:tabs>
          <w:tab w:val="left" w:pos="1720"/>
        </w:tabs>
        <w:adjustRightInd/>
        <w:ind w:left="503"/>
        <w:rPr>
          <w:rFonts w:eastAsia="Times New Roman"/>
          <w:sz w:val="22"/>
          <w:szCs w:val="22"/>
          <w:lang w:eastAsia="en-US"/>
        </w:rPr>
      </w:pPr>
      <w:r w:rsidRPr="003176CD">
        <w:rPr>
          <w:rFonts w:eastAsia="Times New Roman"/>
          <w:sz w:val="22"/>
          <w:szCs w:val="22"/>
          <w:lang w:eastAsia="en-US"/>
        </w:rPr>
        <w:t>подпись</w:t>
      </w:r>
      <w:r w:rsidRPr="003176CD">
        <w:rPr>
          <w:rFonts w:eastAsia="Times New Roman"/>
          <w:sz w:val="22"/>
          <w:szCs w:val="22"/>
          <w:lang w:eastAsia="en-US"/>
        </w:rPr>
        <w:tab/>
        <w:t>расшифровка</w:t>
      </w:r>
      <w:r w:rsidRPr="003176CD">
        <w:rPr>
          <w:rFonts w:eastAsia="Times New Roman"/>
          <w:spacing w:val="-4"/>
          <w:sz w:val="22"/>
          <w:szCs w:val="22"/>
          <w:lang w:eastAsia="en-US"/>
        </w:rPr>
        <w:t xml:space="preserve"> </w:t>
      </w:r>
      <w:r w:rsidRPr="003176CD">
        <w:rPr>
          <w:rFonts w:eastAsia="Times New Roman"/>
          <w:sz w:val="22"/>
          <w:szCs w:val="22"/>
          <w:lang w:eastAsia="en-US"/>
        </w:rPr>
        <w:t>подписи</w:t>
      </w:r>
    </w:p>
    <w:p w:rsidR="003176CD" w:rsidRPr="003176CD" w:rsidRDefault="003176CD" w:rsidP="004319B7">
      <w:pPr>
        <w:tabs>
          <w:tab w:val="left" w:pos="886"/>
          <w:tab w:val="left" w:pos="2257"/>
        </w:tabs>
        <w:adjustRightInd/>
        <w:spacing w:before="40"/>
        <w:ind w:left="114"/>
        <w:rPr>
          <w:rFonts w:eastAsia="Times New Roman"/>
          <w:sz w:val="22"/>
          <w:szCs w:val="22"/>
          <w:lang w:eastAsia="en-US"/>
        </w:rPr>
      </w:pPr>
      <w:r w:rsidRPr="003176CD">
        <w:rPr>
          <w:rFonts w:eastAsia="Times New Roman"/>
          <w:sz w:val="22"/>
          <w:szCs w:val="22"/>
          <w:lang w:eastAsia="en-US"/>
        </w:rPr>
        <w:t>«</w:t>
      </w:r>
      <w:r w:rsidRPr="003176CD">
        <w:rPr>
          <w:rFonts w:eastAsia="Times New Roman"/>
          <w:sz w:val="22"/>
          <w:szCs w:val="22"/>
          <w:u w:val="single"/>
          <w:lang w:eastAsia="en-US"/>
        </w:rPr>
        <w:tab/>
      </w:r>
      <w:r w:rsidRPr="003176CD">
        <w:rPr>
          <w:rFonts w:eastAsia="Times New Roman"/>
          <w:sz w:val="22"/>
          <w:szCs w:val="22"/>
          <w:lang w:eastAsia="en-US"/>
        </w:rPr>
        <w:t>»</w:t>
      </w:r>
      <w:r w:rsidRPr="003176CD">
        <w:rPr>
          <w:rFonts w:eastAsia="Times New Roman"/>
          <w:sz w:val="22"/>
          <w:szCs w:val="22"/>
          <w:u w:val="single"/>
          <w:lang w:eastAsia="en-US"/>
        </w:rPr>
        <w:tab/>
      </w:r>
      <w:r w:rsidRPr="003176CD">
        <w:rPr>
          <w:rFonts w:eastAsia="Times New Roman"/>
          <w:sz w:val="22"/>
          <w:szCs w:val="22"/>
          <w:lang w:eastAsia="en-US"/>
        </w:rPr>
        <w:t>20</w:t>
      </w:r>
      <w:r w:rsidRPr="003176CD">
        <w:rPr>
          <w:rFonts w:eastAsia="Times New Roman"/>
          <w:spacing w:val="107"/>
          <w:sz w:val="22"/>
          <w:szCs w:val="22"/>
          <w:u w:val="single"/>
          <w:lang w:eastAsia="en-US"/>
        </w:rPr>
        <w:t xml:space="preserve"> </w:t>
      </w:r>
      <w:r w:rsidRPr="003176CD">
        <w:rPr>
          <w:rFonts w:eastAsia="Times New Roman"/>
          <w:sz w:val="22"/>
          <w:szCs w:val="22"/>
          <w:lang w:eastAsia="en-US"/>
        </w:rPr>
        <w:t>г.</w:t>
      </w:r>
    </w:p>
    <w:p w:rsidR="003176CD" w:rsidRPr="003176CD" w:rsidRDefault="003176CD" w:rsidP="004319B7">
      <w:pPr>
        <w:adjustRightInd/>
        <w:spacing w:before="4"/>
        <w:rPr>
          <w:rFonts w:eastAsia="Times New Roman"/>
          <w:sz w:val="28"/>
          <w:szCs w:val="26"/>
          <w:lang w:eastAsia="en-US"/>
        </w:rPr>
      </w:pPr>
    </w:p>
    <w:p w:rsidR="003176CD" w:rsidRPr="003176CD" w:rsidRDefault="003176CD" w:rsidP="004319B7">
      <w:pPr>
        <w:adjustRightInd/>
        <w:ind w:left="114"/>
        <w:rPr>
          <w:rFonts w:eastAsia="Times New Roman"/>
          <w:sz w:val="26"/>
          <w:szCs w:val="26"/>
          <w:lang w:eastAsia="en-US"/>
        </w:rPr>
      </w:pPr>
      <w:r w:rsidRPr="003176CD">
        <w:rPr>
          <w:rFonts w:eastAsia="Times New Roman"/>
          <w:sz w:val="26"/>
          <w:szCs w:val="26"/>
          <w:lang w:eastAsia="en-US"/>
        </w:rPr>
        <w:t>Родитель/законный</w:t>
      </w:r>
      <w:r w:rsidRPr="003176CD">
        <w:rPr>
          <w:rFonts w:eastAsia="Times New Roman"/>
          <w:spacing w:val="-6"/>
          <w:sz w:val="26"/>
          <w:szCs w:val="26"/>
          <w:lang w:eastAsia="en-US"/>
        </w:rPr>
        <w:t xml:space="preserve"> </w:t>
      </w:r>
      <w:r w:rsidRPr="003176CD">
        <w:rPr>
          <w:rFonts w:eastAsia="Times New Roman"/>
          <w:sz w:val="26"/>
          <w:szCs w:val="26"/>
          <w:lang w:eastAsia="en-US"/>
        </w:rPr>
        <w:t>представитель</w:t>
      </w:r>
      <w:r w:rsidRPr="003176CD">
        <w:rPr>
          <w:rFonts w:eastAsia="Times New Roman"/>
          <w:spacing w:val="-3"/>
          <w:sz w:val="26"/>
          <w:szCs w:val="26"/>
          <w:lang w:eastAsia="en-US"/>
        </w:rPr>
        <w:t xml:space="preserve"> </w:t>
      </w:r>
      <w:r w:rsidRPr="003176CD">
        <w:rPr>
          <w:rFonts w:eastAsia="Times New Roman"/>
          <w:sz w:val="26"/>
          <w:szCs w:val="26"/>
          <w:lang w:eastAsia="en-US"/>
        </w:rPr>
        <w:t>участника</w:t>
      </w:r>
      <w:r w:rsidRPr="003176CD">
        <w:rPr>
          <w:rFonts w:eastAsia="Times New Roman"/>
          <w:spacing w:val="-5"/>
          <w:sz w:val="26"/>
          <w:szCs w:val="26"/>
          <w:lang w:eastAsia="en-US"/>
        </w:rPr>
        <w:t xml:space="preserve"> </w:t>
      </w:r>
      <w:r w:rsidRPr="003176CD">
        <w:rPr>
          <w:rFonts w:eastAsia="Times New Roman"/>
          <w:sz w:val="26"/>
          <w:szCs w:val="26"/>
          <w:lang w:eastAsia="en-US"/>
        </w:rPr>
        <w:t>итогового</w:t>
      </w:r>
      <w:r w:rsidRPr="003176CD">
        <w:rPr>
          <w:rFonts w:eastAsia="Times New Roman"/>
          <w:spacing w:val="-6"/>
          <w:sz w:val="26"/>
          <w:szCs w:val="26"/>
          <w:lang w:eastAsia="en-US"/>
        </w:rPr>
        <w:t xml:space="preserve"> </w:t>
      </w:r>
      <w:r w:rsidRPr="003176CD">
        <w:rPr>
          <w:rFonts w:eastAsia="Times New Roman"/>
          <w:sz w:val="26"/>
          <w:szCs w:val="26"/>
          <w:lang w:eastAsia="en-US"/>
        </w:rPr>
        <w:t>сочинения</w:t>
      </w:r>
      <w:r w:rsidRPr="003176CD">
        <w:rPr>
          <w:rFonts w:eastAsia="Times New Roman"/>
          <w:spacing w:val="-5"/>
          <w:sz w:val="26"/>
          <w:szCs w:val="26"/>
          <w:lang w:eastAsia="en-US"/>
        </w:rPr>
        <w:t xml:space="preserve"> </w:t>
      </w:r>
      <w:r w:rsidRPr="003176CD">
        <w:rPr>
          <w:rFonts w:eastAsia="Times New Roman"/>
          <w:sz w:val="26"/>
          <w:szCs w:val="26"/>
          <w:lang w:eastAsia="en-US"/>
        </w:rPr>
        <w:t>(изложения)</w:t>
      </w:r>
    </w:p>
    <w:p w:rsidR="003176CD" w:rsidRPr="003176CD" w:rsidRDefault="003176CD" w:rsidP="004319B7">
      <w:pPr>
        <w:tabs>
          <w:tab w:val="left" w:pos="1860"/>
          <w:tab w:val="left" w:pos="4161"/>
        </w:tabs>
        <w:adjustRightInd/>
        <w:spacing w:before="45"/>
        <w:ind w:left="114"/>
        <w:rPr>
          <w:rFonts w:eastAsia="Times New Roman"/>
          <w:sz w:val="26"/>
          <w:szCs w:val="26"/>
          <w:lang w:eastAsia="en-US"/>
        </w:rPr>
      </w:pPr>
      <w:r w:rsidRPr="003176CD">
        <w:rPr>
          <w:rFonts w:eastAsia="Times New Roman"/>
          <w:w w:val="99"/>
          <w:sz w:val="26"/>
          <w:szCs w:val="26"/>
          <w:u w:val="single"/>
          <w:lang w:eastAsia="en-US"/>
        </w:rPr>
        <w:t xml:space="preserve"> </w:t>
      </w:r>
      <w:r w:rsidRPr="003176CD">
        <w:rPr>
          <w:rFonts w:eastAsia="Times New Roman"/>
          <w:sz w:val="26"/>
          <w:szCs w:val="26"/>
          <w:u w:val="single"/>
          <w:lang w:eastAsia="en-US"/>
        </w:rPr>
        <w:tab/>
      </w:r>
      <w:r w:rsidRPr="003176CD">
        <w:rPr>
          <w:rFonts w:eastAsia="Times New Roman"/>
          <w:sz w:val="26"/>
          <w:szCs w:val="26"/>
          <w:lang w:eastAsia="en-US"/>
        </w:rPr>
        <w:t>(</w:t>
      </w:r>
      <w:r w:rsidRPr="003176CD">
        <w:rPr>
          <w:rFonts w:eastAsia="Times New Roman"/>
          <w:sz w:val="26"/>
          <w:szCs w:val="26"/>
          <w:u w:val="single"/>
          <w:lang w:eastAsia="en-US"/>
        </w:rPr>
        <w:tab/>
      </w:r>
      <w:r w:rsidRPr="003176CD">
        <w:rPr>
          <w:rFonts w:eastAsia="Times New Roman"/>
          <w:sz w:val="26"/>
          <w:szCs w:val="26"/>
          <w:lang w:eastAsia="en-US"/>
        </w:rPr>
        <w:t>)</w:t>
      </w:r>
    </w:p>
    <w:p w:rsidR="003176CD" w:rsidRPr="003176CD" w:rsidRDefault="003176CD" w:rsidP="003176CD">
      <w:pPr>
        <w:tabs>
          <w:tab w:val="left" w:pos="1989"/>
        </w:tabs>
        <w:adjustRightInd/>
        <w:spacing w:before="2"/>
        <w:ind w:left="500"/>
        <w:rPr>
          <w:rFonts w:eastAsia="Times New Roman"/>
          <w:sz w:val="22"/>
          <w:szCs w:val="22"/>
          <w:lang w:eastAsia="en-US"/>
        </w:rPr>
      </w:pPr>
      <w:r w:rsidRPr="003176CD">
        <w:rPr>
          <w:rFonts w:eastAsia="Times New Roman"/>
          <w:sz w:val="22"/>
          <w:szCs w:val="22"/>
          <w:lang w:eastAsia="en-US"/>
        </w:rPr>
        <w:t>подпись</w:t>
      </w:r>
      <w:r w:rsidRPr="003176CD">
        <w:rPr>
          <w:rFonts w:eastAsia="Times New Roman"/>
          <w:sz w:val="22"/>
          <w:szCs w:val="22"/>
          <w:lang w:eastAsia="en-US"/>
        </w:rPr>
        <w:tab/>
        <w:t>расшифровка</w:t>
      </w:r>
      <w:r w:rsidRPr="003176CD">
        <w:rPr>
          <w:rFonts w:eastAsia="Times New Roman"/>
          <w:spacing w:val="-3"/>
          <w:sz w:val="22"/>
          <w:szCs w:val="22"/>
          <w:lang w:eastAsia="en-US"/>
        </w:rPr>
        <w:t xml:space="preserve"> </w:t>
      </w:r>
      <w:r w:rsidRPr="003176CD">
        <w:rPr>
          <w:rFonts w:eastAsia="Times New Roman"/>
          <w:sz w:val="22"/>
          <w:szCs w:val="22"/>
          <w:lang w:eastAsia="en-US"/>
        </w:rPr>
        <w:t>подписи</w:t>
      </w:r>
    </w:p>
    <w:p w:rsidR="003176CD" w:rsidRPr="003176CD" w:rsidRDefault="003176CD" w:rsidP="003176CD">
      <w:pPr>
        <w:tabs>
          <w:tab w:val="left" w:pos="886"/>
          <w:tab w:val="left" w:pos="2257"/>
        </w:tabs>
        <w:adjustRightInd/>
        <w:spacing w:before="37"/>
        <w:ind w:left="114"/>
        <w:rPr>
          <w:rFonts w:eastAsia="Times New Roman"/>
          <w:sz w:val="22"/>
          <w:szCs w:val="22"/>
          <w:lang w:eastAsia="en-US"/>
        </w:rPr>
      </w:pPr>
      <w:r w:rsidRPr="003176CD">
        <w:rPr>
          <w:rFonts w:eastAsia="Times New Roman"/>
          <w:sz w:val="22"/>
          <w:szCs w:val="22"/>
          <w:lang w:eastAsia="en-US"/>
        </w:rPr>
        <w:t>«</w:t>
      </w:r>
      <w:r w:rsidRPr="003176CD">
        <w:rPr>
          <w:rFonts w:eastAsia="Times New Roman"/>
          <w:sz w:val="22"/>
          <w:szCs w:val="22"/>
          <w:u w:val="single"/>
          <w:lang w:eastAsia="en-US"/>
        </w:rPr>
        <w:tab/>
      </w:r>
      <w:r w:rsidRPr="003176CD">
        <w:rPr>
          <w:rFonts w:eastAsia="Times New Roman"/>
          <w:sz w:val="22"/>
          <w:szCs w:val="22"/>
          <w:lang w:eastAsia="en-US"/>
        </w:rPr>
        <w:t>»</w:t>
      </w:r>
      <w:r w:rsidRPr="003176CD">
        <w:rPr>
          <w:rFonts w:eastAsia="Times New Roman"/>
          <w:sz w:val="22"/>
          <w:szCs w:val="22"/>
          <w:u w:val="single"/>
          <w:lang w:eastAsia="en-US"/>
        </w:rPr>
        <w:tab/>
      </w:r>
      <w:r w:rsidRPr="003176CD">
        <w:rPr>
          <w:rFonts w:eastAsia="Times New Roman"/>
          <w:sz w:val="22"/>
          <w:szCs w:val="22"/>
          <w:lang w:eastAsia="en-US"/>
        </w:rPr>
        <w:t>20</w:t>
      </w:r>
      <w:r w:rsidRPr="003176CD">
        <w:rPr>
          <w:rFonts w:eastAsia="Times New Roman"/>
          <w:spacing w:val="107"/>
          <w:sz w:val="22"/>
          <w:szCs w:val="22"/>
          <w:u w:val="single"/>
          <w:lang w:eastAsia="en-US"/>
        </w:rPr>
        <w:t xml:space="preserve"> </w:t>
      </w:r>
      <w:r w:rsidRPr="003176CD">
        <w:rPr>
          <w:rFonts w:eastAsia="Times New Roman"/>
          <w:sz w:val="22"/>
          <w:szCs w:val="22"/>
          <w:lang w:eastAsia="en-US"/>
        </w:rPr>
        <w:t>г.</w:t>
      </w:r>
    </w:p>
    <w:p w:rsidR="005A37B8" w:rsidRDefault="005A37B8" w:rsidP="0017127E">
      <w:pPr>
        <w:ind w:firstLine="709"/>
        <w:jc w:val="right"/>
        <w:rPr>
          <w:rFonts w:eastAsia="Calibri"/>
          <w:sz w:val="28"/>
          <w:szCs w:val="28"/>
        </w:rPr>
      </w:pPr>
    </w:p>
    <w:sectPr w:rsidR="005A37B8" w:rsidSect="00547A11">
      <w:pgSz w:w="11906" w:h="16838"/>
      <w:pgMar w:top="851" w:right="851" w:bottom="851"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DD0" w:rsidRDefault="00586DD0">
      <w:r>
        <w:separator/>
      </w:r>
    </w:p>
  </w:endnote>
  <w:endnote w:type="continuationSeparator" w:id="0">
    <w:p w:rsidR="00586DD0" w:rsidRDefault="0058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DD0" w:rsidRDefault="00586DD0">
      <w:r>
        <w:separator/>
      </w:r>
    </w:p>
  </w:footnote>
  <w:footnote w:type="continuationSeparator" w:id="0">
    <w:p w:rsidR="00586DD0" w:rsidRDefault="00586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B24"/>
    <w:multiLevelType w:val="hybridMultilevel"/>
    <w:tmpl w:val="3A227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B802B7"/>
    <w:multiLevelType w:val="hybridMultilevel"/>
    <w:tmpl w:val="983254E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F750A7"/>
    <w:multiLevelType w:val="multilevel"/>
    <w:tmpl w:val="9C9A2C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7845C3"/>
    <w:multiLevelType w:val="hybridMultilevel"/>
    <w:tmpl w:val="36A6E6A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501B72"/>
    <w:multiLevelType w:val="hybridMultilevel"/>
    <w:tmpl w:val="123CCA5E"/>
    <w:lvl w:ilvl="0" w:tplc="6C102D8E">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D3607F9"/>
    <w:multiLevelType w:val="hybridMultilevel"/>
    <w:tmpl w:val="FD8C7466"/>
    <w:lvl w:ilvl="0" w:tplc="C94E2F30">
      <w:start w:val="1"/>
      <w:numFmt w:val="decimal"/>
      <w:lvlText w:val="%1."/>
      <w:lvlJc w:val="left"/>
      <w:pPr>
        <w:ind w:left="114" w:hanging="288"/>
      </w:pPr>
      <w:rPr>
        <w:rFonts w:ascii="Times New Roman" w:eastAsia="Times New Roman" w:hAnsi="Times New Roman" w:cs="Times New Roman" w:hint="default"/>
        <w:w w:val="99"/>
        <w:sz w:val="26"/>
        <w:szCs w:val="26"/>
        <w:lang w:val="ru-RU" w:eastAsia="en-US" w:bidi="ar-SA"/>
      </w:rPr>
    </w:lvl>
    <w:lvl w:ilvl="1" w:tplc="B8307A94">
      <w:start w:val="1"/>
      <w:numFmt w:val="decimal"/>
      <w:lvlText w:val="%2."/>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2" w:tplc="FF2CF6BA">
      <w:start w:val="1"/>
      <w:numFmt w:val="decimal"/>
      <w:lvlText w:val="%3."/>
      <w:lvlJc w:val="left"/>
      <w:pPr>
        <w:ind w:left="114" w:hanging="336"/>
      </w:pPr>
      <w:rPr>
        <w:rFonts w:ascii="Times New Roman" w:eastAsia="Times New Roman" w:hAnsi="Times New Roman" w:cs="Times New Roman" w:hint="default"/>
        <w:b/>
        <w:bCs/>
        <w:w w:val="99"/>
        <w:sz w:val="26"/>
        <w:szCs w:val="26"/>
        <w:lang w:val="ru-RU" w:eastAsia="en-US" w:bidi="ar-SA"/>
      </w:rPr>
    </w:lvl>
    <w:lvl w:ilvl="3" w:tplc="01044DB8">
      <w:numFmt w:val="bullet"/>
      <w:lvlText w:val="•"/>
      <w:lvlJc w:val="left"/>
      <w:pPr>
        <w:ind w:left="3628" w:hanging="336"/>
      </w:pPr>
      <w:rPr>
        <w:rFonts w:hint="default"/>
        <w:lang w:val="ru-RU" w:eastAsia="en-US" w:bidi="ar-SA"/>
      </w:rPr>
    </w:lvl>
    <w:lvl w:ilvl="4" w:tplc="1AEC19DE">
      <w:numFmt w:val="bullet"/>
      <w:lvlText w:val="•"/>
      <w:lvlJc w:val="left"/>
      <w:pPr>
        <w:ind w:left="4662" w:hanging="336"/>
      </w:pPr>
      <w:rPr>
        <w:rFonts w:hint="default"/>
        <w:lang w:val="ru-RU" w:eastAsia="en-US" w:bidi="ar-SA"/>
      </w:rPr>
    </w:lvl>
    <w:lvl w:ilvl="5" w:tplc="DA4635D8">
      <w:numFmt w:val="bullet"/>
      <w:lvlText w:val="•"/>
      <w:lvlJc w:val="left"/>
      <w:pPr>
        <w:ind w:left="5696" w:hanging="336"/>
      </w:pPr>
      <w:rPr>
        <w:rFonts w:hint="default"/>
        <w:lang w:val="ru-RU" w:eastAsia="en-US" w:bidi="ar-SA"/>
      </w:rPr>
    </w:lvl>
    <w:lvl w:ilvl="6" w:tplc="F9F4A536">
      <w:numFmt w:val="bullet"/>
      <w:lvlText w:val="•"/>
      <w:lvlJc w:val="left"/>
      <w:pPr>
        <w:ind w:left="6730" w:hanging="336"/>
      </w:pPr>
      <w:rPr>
        <w:rFonts w:hint="default"/>
        <w:lang w:val="ru-RU" w:eastAsia="en-US" w:bidi="ar-SA"/>
      </w:rPr>
    </w:lvl>
    <w:lvl w:ilvl="7" w:tplc="8DBCFD18">
      <w:numFmt w:val="bullet"/>
      <w:lvlText w:val="•"/>
      <w:lvlJc w:val="left"/>
      <w:pPr>
        <w:ind w:left="7764" w:hanging="336"/>
      </w:pPr>
      <w:rPr>
        <w:rFonts w:hint="default"/>
        <w:lang w:val="ru-RU" w:eastAsia="en-US" w:bidi="ar-SA"/>
      </w:rPr>
    </w:lvl>
    <w:lvl w:ilvl="8" w:tplc="13C483D2">
      <w:numFmt w:val="bullet"/>
      <w:lvlText w:val="•"/>
      <w:lvlJc w:val="left"/>
      <w:pPr>
        <w:ind w:left="8798" w:hanging="336"/>
      </w:pPr>
      <w:rPr>
        <w:rFonts w:hint="default"/>
        <w:lang w:val="ru-RU" w:eastAsia="en-US" w:bidi="ar-SA"/>
      </w:rPr>
    </w:lvl>
  </w:abstractNum>
  <w:abstractNum w:abstractNumId="6" w15:restartNumberingAfterBreak="0">
    <w:nsid w:val="116E6456"/>
    <w:multiLevelType w:val="multilevel"/>
    <w:tmpl w:val="226CCD18"/>
    <w:lvl w:ilvl="0">
      <w:start w:val="1"/>
      <w:numFmt w:val="decimal"/>
      <w:lvlText w:val="%1."/>
      <w:lvlJc w:val="left"/>
      <w:pPr>
        <w:ind w:left="212" w:hanging="514"/>
      </w:pPr>
      <w:rPr>
        <w:rFonts w:ascii="Times New Roman" w:eastAsia="Times New Roman" w:hAnsi="Times New Roman" w:cs="Times New Roman" w:hint="default"/>
        <w:w w:val="99"/>
        <w:sz w:val="26"/>
        <w:szCs w:val="26"/>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921" w:hanging="524"/>
      </w:pPr>
      <w:rPr>
        <w:rFonts w:ascii="Times New Roman" w:eastAsia="Times New Roman" w:hAnsi="Times New Roman" w:cs="Times New Roman" w:hint="default"/>
        <w:w w:val="99"/>
        <w:sz w:val="26"/>
        <w:szCs w:val="26"/>
        <w:lang w:val="ru-RU" w:eastAsia="en-US" w:bidi="ar-SA"/>
      </w:rPr>
    </w:lvl>
    <w:lvl w:ilvl="5">
      <w:numFmt w:val="bullet"/>
      <w:lvlText w:val="•"/>
      <w:lvlJc w:val="left"/>
      <w:pPr>
        <w:ind w:left="3241" w:hanging="524"/>
      </w:pPr>
      <w:rPr>
        <w:rFonts w:hint="default"/>
        <w:lang w:val="ru-RU" w:eastAsia="en-US" w:bidi="ar-SA"/>
      </w:rPr>
    </w:lvl>
    <w:lvl w:ilvl="6">
      <w:numFmt w:val="bullet"/>
      <w:lvlText w:val="•"/>
      <w:lvlJc w:val="left"/>
      <w:pPr>
        <w:ind w:left="4722" w:hanging="524"/>
      </w:pPr>
      <w:rPr>
        <w:rFonts w:hint="default"/>
        <w:lang w:val="ru-RU" w:eastAsia="en-US" w:bidi="ar-SA"/>
      </w:rPr>
    </w:lvl>
    <w:lvl w:ilvl="7">
      <w:numFmt w:val="bullet"/>
      <w:lvlText w:val="•"/>
      <w:lvlJc w:val="left"/>
      <w:pPr>
        <w:ind w:left="6203" w:hanging="524"/>
      </w:pPr>
      <w:rPr>
        <w:rFonts w:hint="default"/>
        <w:lang w:val="ru-RU" w:eastAsia="en-US" w:bidi="ar-SA"/>
      </w:rPr>
    </w:lvl>
    <w:lvl w:ilvl="8">
      <w:numFmt w:val="bullet"/>
      <w:lvlText w:val="•"/>
      <w:lvlJc w:val="left"/>
      <w:pPr>
        <w:ind w:left="7684" w:hanging="524"/>
      </w:pPr>
      <w:rPr>
        <w:rFonts w:hint="default"/>
        <w:lang w:val="ru-RU" w:eastAsia="en-US" w:bidi="ar-SA"/>
      </w:rPr>
    </w:lvl>
  </w:abstractNum>
  <w:abstractNum w:abstractNumId="7" w15:restartNumberingAfterBreak="0">
    <w:nsid w:val="11BA38D3"/>
    <w:multiLevelType w:val="hybridMultilevel"/>
    <w:tmpl w:val="738A0D3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740F4C"/>
    <w:multiLevelType w:val="hybridMultilevel"/>
    <w:tmpl w:val="084205C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90096"/>
    <w:multiLevelType w:val="hybridMultilevel"/>
    <w:tmpl w:val="4356B348"/>
    <w:lvl w:ilvl="0" w:tplc="03E6E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C1D69"/>
    <w:multiLevelType w:val="hybridMultilevel"/>
    <w:tmpl w:val="1C9874DE"/>
    <w:lvl w:ilvl="0" w:tplc="DF5085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FAC5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DC3D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AE31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8BA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4AB03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1A8B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9C97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52DB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9A15AF6"/>
    <w:multiLevelType w:val="hybridMultilevel"/>
    <w:tmpl w:val="A208A668"/>
    <w:lvl w:ilvl="0" w:tplc="7EEC89E4">
      <w:numFmt w:val="bullet"/>
      <w:lvlText w:val=""/>
      <w:lvlJc w:val="left"/>
      <w:pPr>
        <w:ind w:left="842" w:hanging="363"/>
      </w:pPr>
      <w:rPr>
        <w:rFonts w:ascii="Symbol" w:eastAsia="Symbol" w:hAnsi="Symbol" w:cs="Symbol" w:hint="default"/>
        <w:w w:val="98"/>
        <w:sz w:val="26"/>
        <w:szCs w:val="26"/>
        <w:lang w:val="ru-RU" w:eastAsia="en-US" w:bidi="ar-SA"/>
      </w:rPr>
    </w:lvl>
    <w:lvl w:ilvl="1" w:tplc="97CC092C">
      <w:numFmt w:val="bullet"/>
      <w:lvlText w:val="•"/>
      <w:lvlJc w:val="left"/>
      <w:pPr>
        <w:ind w:left="1490" w:hanging="363"/>
      </w:pPr>
      <w:rPr>
        <w:rFonts w:hint="default"/>
        <w:lang w:val="ru-RU" w:eastAsia="en-US" w:bidi="ar-SA"/>
      </w:rPr>
    </w:lvl>
    <w:lvl w:ilvl="2" w:tplc="5B00775C">
      <w:numFmt w:val="bullet"/>
      <w:lvlText w:val="•"/>
      <w:lvlJc w:val="left"/>
      <w:pPr>
        <w:ind w:left="2141" w:hanging="363"/>
      </w:pPr>
      <w:rPr>
        <w:rFonts w:hint="default"/>
        <w:lang w:val="ru-RU" w:eastAsia="en-US" w:bidi="ar-SA"/>
      </w:rPr>
    </w:lvl>
    <w:lvl w:ilvl="3" w:tplc="A9663D96">
      <w:numFmt w:val="bullet"/>
      <w:lvlText w:val="•"/>
      <w:lvlJc w:val="left"/>
      <w:pPr>
        <w:ind w:left="2792" w:hanging="363"/>
      </w:pPr>
      <w:rPr>
        <w:rFonts w:hint="default"/>
        <w:lang w:val="ru-RU" w:eastAsia="en-US" w:bidi="ar-SA"/>
      </w:rPr>
    </w:lvl>
    <w:lvl w:ilvl="4" w:tplc="15166A86">
      <w:numFmt w:val="bullet"/>
      <w:lvlText w:val="•"/>
      <w:lvlJc w:val="left"/>
      <w:pPr>
        <w:ind w:left="3443" w:hanging="363"/>
      </w:pPr>
      <w:rPr>
        <w:rFonts w:hint="default"/>
        <w:lang w:val="ru-RU" w:eastAsia="en-US" w:bidi="ar-SA"/>
      </w:rPr>
    </w:lvl>
    <w:lvl w:ilvl="5" w:tplc="0A48BB82">
      <w:numFmt w:val="bullet"/>
      <w:lvlText w:val="•"/>
      <w:lvlJc w:val="left"/>
      <w:pPr>
        <w:ind w:left="4094" w:hanging="363"/>
      </w:pPr>
      <w:rPr>
        <w:rFonts w:hint="default"/>
        <w:lang w:val="ru-RU" w:eastAsia="en-US" w:bidi="ar-SA"/>
      </w:rPr>
    </w:lvl>
    <w:lvl w:ilvl="6" w:tplc="EDC89A80">
      <w:numFmt w:val="bullet"/>
      <w:lvlText w:val="•"/>
      <w:lvlJc w:val="left"/>
      <w:pPr>
        <w:ind w:left="4745" w:hanging="363"/>
      </w:pPr>
      <w:rPr>
        <w:rFonts w:hint="default"/>
        <w:lang w:val="ru-RU" w:eastAsia="en-US" w:bidi="ar-SA"/>
      </w:rPr>
    </w:lvl>
    <w:lvl w:ilvl="7" w:tplc="A2147110">
      <w:numFmt w:val="bullet"/>
      <w:lvlText w:val="•"/>
      <w:lvlJc w:val="left"/>
      <w:pPr>
        <w:ind w:left="5396" w:hanging="363"/>
      </w:pPr>
      <w:rPr>
        <w:rFonts w:hint="default"/>
        <w:lang w:val="ru-RU" w:eastAsia="en-US" w:bidi="ar-SA"/>
      </w:rPr>
    </w:lvl>
    <w:lvl w:ilvl="8" w:tplc="FB54604C">
      <w:numFmt w:val="bullet"/>
      <w:lvlText w:val="•"/>
      <w:lvlJc w:val="left"/>
      <w:pPr>
        <w:ind w:left="6047" w:hanging="363"/>
      </w:pPr>
      <w:rPr>
        <w:rFonts w:hint="default"/>
        <w:lang w:val="ru-RU" w:eastAsia="en-US" w:bidi="ar-SA"/>
      </w:rPr>
    </w:lvl>
  </w:abstractNum>
  <w:abstractNum w:abstractNumId="12" w15:restartNumberingAfterBreak="0">
    <w:nsid w:val="1D836420"/>
    <w:multiLevelType w:val="hybridMultilevel"/>
    <w:tmpl w:val="CF1E2F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AE3725"/>
    <w:multiLevelType w:val="hybridMultilevel"/>
    <w:tmpl w:val="A5D4338A"/>
    <w:lvl w:ilvl="0" w:tplc="B8307A94">
      <w:start w:val="1"/>
      <w:numFmt w:val="decimal"/>
      <w:lvlText w:val="%1."/>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15C41"/>
    <w:multiLevelType w:val="hybridMultilevel"/>
    <w:tmpl w:val="E5B05792"/>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FE430D"/>
    <w:multiLevelType w:val="hybridMultilevel"/>
    <w:tmpl w:val="355EDCD0"/>
    <w:lvl w:ilvl="0" w:tplc="A2F07CE8">
      <w:start w:val="2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49E6818">
      <w:start w:val="1"/>
      <w:numFmt w:val="lowerLetter"/>
      <w:lvlText w:val="%2"/>
      <w:lvlJc w:val="left"/>
      <w:pPr>
        <w:ind w:left="1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20A1C02">
      <w:start w:val="1"/>
      <w:numFmt w:val="lowerRoman"/>
      <w:lvlText w:val="%3"/>
      <w:lvlJc w:val="left"/>
      <w:pPr>
        <w:ind w:left="2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2F4553E">
      <w:start w:val="1"/>
      <w:numFmt w:val="decimal"/>
      <w:lvlText w:val="%4"/>
      <w:lvlJc w:val="left"/>
      <w:pPr>
        <w:ind w:left="3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3AC45F6">
      <w:start w:val="1"/>
      <w:numFmt w:val="lowerLetter"/>
      <w:lvlText w:val="%5"/>
      <w:lvlJc w:val="left"/>
      <w:pPr>
        <w:ind w:left="3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8487EA2">
      <w:start w:val="1"/>
      <w:numFmt w:val="lowerRoman"/>
      <w:lvlText w:val="%6"/>
      <w:lvlJc w:val="left"/>
      <w:pPr>
        <w:ind w:left="4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F90DDFC">
      <w:start w:val="1"/>
      <w:numFmt w:val="decimal"/>
      <w:lvlText w:val="%7"/>
      <w:lvlJc w:val="left"/>
      <w:pPr>
        <w:ind w:left="5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72C143C">
      <w:start w:val="1"/>
      <w:numFmt w:val="lowerLetter"/>
      <w:lvlText w:val="%8"/>
      <w:lvlJc w:val="left"/>
      <w:pPr>
        <w:ind w:left="5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A7CD5F4">
      <w:start w:val="1"/>
      <w:numFmt w:val="lowerRoman"/>
      <w:lvlText w:val="%9"/>
      <w:lvlJc w:val="left"/>
      <w:pPr>
        <w:ind w:left="6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6" w15:restartNumberingAfterBreak="0">
    <w:nsid w:val="2A8859F0"/>
    <w:multiLevelType w:val="hybridMultilevel"/>
    <w:tmpl w:val="0EB47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521DE3"/>
    <w:multiLevelType w:val="hybridMultilevel"/>
    <w:tmpl w:val="9F642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D92830"/>
    <w:multiLevelType w:val="hybridMultilevel"/>
    <w:tmpl w:val="EA7070F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FE648C7"/>
    <w:multiLevelType w:val="hybridMultilevel"/>
    <w:tmpl w:val="7DC0BBBA"/>
    <w:lvl w:ilvl="0" w:tplc="3E50CC34">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A02882">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C043608">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5882A2C">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AD697CE">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588FBA4">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E10351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87A5896">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A466036">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38F41A8B"/>
    <w:multiLevelType w:val="hybridMultilevel"/>
    <w:tmpl w:val="1EC0102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CF5657"/>
    <w:multiLevelType w:val="hybridMultilevel"/>
    <w:tmpl w:val="378C617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FB168B"/>
    <w:multiLevelType w:val="hybridMultilevel"/>
    <w:tmpl w:val="F7900924"/>
    <w:lvl w:ilvl="0" w:tplc="1988FE46">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BFABD80">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86C270A">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51E05E2">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0DC1742">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A980FE08">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3A6ED0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1B2D67E">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7086592">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6723CBC"/>
    <w:multiLevelType w:val="hybridMultilevel"/>
    <w:tmpl w:val="54B8709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5E0914"/>
    <w:multiLevelType w:val="hybridMultilevel"/>
    <w:tmpl w:val="7C64805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A45FC6"/>
    <w:multiLevelType w:val="hybridMultilevel"/>
    <w:tmpl w:val="082CFB2A"/>
    <w:lvl w:ilvl="0" w:tplc="03E6EA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4EAD0812"/>
    <w:multiLevelType w:val="hybridMultilevel"/>
    <w:tmpl w:val="81A2C46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676F73"/>
    <w:multiLevelType w:val="hybridMultilevel"/>
    <w:tmpl w:val="A1C21B9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974CE2"/>
    <w:multiLevelType w:val="hybridMultilevel"/>
    <w:tmpl w:val="9790DE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6A07B16"/>
    <w:multiLevelType w:val="hybridMultilevel"/>
    <w:tmpl w:val="9498F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827FAC"/>
    <w:multiLevelType w:val="hybridMultilevel"/>
    <w:tmpl w:val="7A2ECB12"/>
    <w:lvl w:ilvl="0" w:tplc="26C6F2B8">
      <w:numFmt w:val="bullet"/>
      <w:lvlText w:val=""/>
      <w:lvlJc w:val="left"/>
      <w:pPr>
        <w:ind w:left="212" w:hanging="708"/>
      </w:pPr>
      <w:rPr>
        <w:rFonts w:ascii="Symbol" w:eastAsia="Symbol" w:hAnsi="Symbol" w:cs="Symbol" w:hint="default"/>
        <w:w w:val="99"/>
        <w:sz w:val="26"/>
        <w:szCs w:val="26"/>
        <w:lang w:val="ru-RU" w:eastAsia="en-US" w:bidi="ar-SA"/>
      </w:rPr>
    </w:lvl>
    <w:lvl w:ilvl="1" w:tplc="421692DC">
      <w:numFmt w:val="bullet"/>
      <w:lvlText w:val="•"/>
      <w:lvlJc w:val="left"/>
      <w:pPr>
        <w:ind w:left="1262" w:hanging="708"/>
      </w:pPr>
      <w:rPr>
        <w:rFonts w:hint="default"/>
        <w:lang w:val="ru-RU" w:eastAsia="en-US" w:bidi="ar-SA"/>
      </w:rPr>
    </w:lvl>
    <w:lvl w:ilvl="2" w:tplc="87C4EE72">
      <w:numFmt w:val="bullet"/>
      <w:lvlText w:val="•"/>
      <w:lvlJc w:val="left"/>
      <w:pPr>
        <w:ind w:left="2305" w:hanging="708"/>
      </w:pPr>
      <w:rPr>
        <w:rFonts w:hint="default"/>
        <w:lang w:val="ru-RU" w:eastAsia="en-US" w:bidi="ar-SA"/>
      </w:rPr>
    </w:lvl>
    <w:lvl w:ilvl="3" w:tplc="0DE8FF44">
      <w:numFmt w:val="bullet"/>
      <w:lvlText w:val="•"/>
      <w:lvlJc w:val="left"/>
      <w:pPr>
        <w:ind w:left="3347" w:hanging="708"/>
      </w:pPr>
      <w:rPr>
        <w:rFonts w:hint="default"/>
        <w:lang w:val="ru-RU" w:eastAsia="en-US" w:bidi="ar-SA"/>
      </w:rPr>
    </w:lvl>
    <w:lvl w:ilvl="4" w:tplc="69962B2E">
      <w:numFmt w:val="bullet"/>
      <w:lvlText w:val="•"/>
      <w:lvlJc w:val="left"/>
      <w:pPr>
        <w:ind w:left="4390" w:hanging="708"/>
      </w:pPr>
      <w:rPr>
        <w:rFonts w:hint="default"/>
        <w:lang w:val="ru-RU" w:eastAsia="en-US" w:bidi="ar-SA"/>
      </w:rPr>
    </w:lvl>
    <w:lvl w:ilvl="5" w:tplc="FBC69EF8">
      <w:numFmt w:val="bullet"/>
      <w:lvlText w:val="•"/>
      <w:lvlJc w:val="left"/>
      <w:pPr>
        <w:ind w:left="5433" w:hanging="708"/>
      </w:pPr>
      <w:rPr>
        <w:rFonts w:hint="default"/>
        <w:lang w:val="ru-RU" w:eastAsia="en-US" w:bidi="ar-SA"/>
      </w:rPr>
    </w:lvl>
    <w:lvl w:ilvl="6" w:tplc="36B07CE4">
      <w:numFmt w:val="bullet"/>
      <w:lvlText w:val="•"/>
      <w:lvlJc w:val="left"/>
      <w:pPr>
        <w:ind w:left="6475" w:hanging="708"/>
      </w:pPr>
      <w:rPr>
        <w:rFonts w:hint="default"/>
        <w:lang w:val="ru-RU" w:eastAsia="en-US" w:bidi="ar-SA"/>
      </w:rPr>
    </w:lvl>
    <w:lvl w:ilvl="7" w:tplc="9C4A6D4A">
      <w:numFmt w:val="bullet"/>
      <w:lvlText w:val="•"/>
      <w:lvlJc w:val="left"/>
      <w:pPr>
        <w:ind w:left="7518" w:hanging="708"/>
      </w:pPr>
      <w:rPr>
        <w:rFonts w:hint="default"/>
        <w:lang w:val="ru-RU" w:eastAsia="en-US" w:bidi="ar-SA"/>
      </w:rPr>
    </w:lvl>
    <w:lvl w:ilvl="8" w:tplc="33B04AE2">
      <w:numFmt w:val="bullet"/>
      <w:lvlText w:val="•"/>
      <w:lvlJc w:val="left"/>
      <w:pPr>
        <w:ind w:left="8561" w:hanging="708"/>
      </w:pPr>
      <w:rPr>
        <w:rFonts w:hint="default"/>
        <w:lang w:val="ru-RU" w:eastAsia="en-US" w:bidi="ar-SA"/>
      </w:rPr>
    </w:lvl>
  </w:abstractNum>
  <w:abstractNum w:abstractNumId="31" w15:restartNumberingAfterBreak="0">
    <w:nsid w:val="5D9D110F"/>
    <w:multiLevelType w:val="hybridMultilevel"/>
    <w:tmpl w:val="5F4655B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A155FE"/>
    <w:multiLevelType w:val="hybridMultilevel"/>
    <w:tmpl w:val="6F5EEE2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CF4799"/>
    <w:multiLevelType w:val="hybridMultilevel"/>
    <w:tmpl w:val="04B02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60651BD"/>
    <w:multiLevelType w:val="hybridMultilevel"/>
    <w:tmpl w:val="1D70DC4C"/>
    <w:lvl w:ilvl="0" w:tplc="FD6477D0">
      <w:start w:val="1"/>
      <w:numFmt w:val="decimal"/>
      <w:lvlText w:val="%1."/>
      <w:lvlJc w:val="left"/>
      <w:pPr>
        <w:ind w:left="1106" w:hanging="284"/>
      </w:pPr>
      <w:rPr>
        <w:rFonts w:ascii="Times New Roman" w:eastAsia="Times New Roman" w:hAnsi="Times New Roman" w:cs="Times New Roman" w:hint="default"/>
        <w:w w:val="99"/>
        <w:sz w:val="25"/>
        <w:szCs w:val="25"/>
        <w:lang w:val="ru-RU" w:eastAsia="en-US" w:bidi="ar-SA"/>
      </w:rPr>
    </w:lvl>
    <w:lvl w:ilvl="1" w:tplc="C3FE5D56">
      <w:numFmt w:val="bullet"/>
      <w:lvlText w:val="•"/>
      <w:lvlJc w:val="left"/>
      <w:pPr>
        <w:ind w:left="2076" w:hanging="284"/>
      </w:pPr>
      <w:rPr>
        <w:rFonts w:hint="default"/>
        <w:lang w:val="ru-RU" w:eastAsia="en-US" w:bidi="ar-SA"/>
      </w:rPr>
    </w:lvl>
    <w:lvl w:ilvl="2" w:tplc="301A9FDE">
      <w:numFmt w:val="bullet"/>
      <w:lvlText w:val="•"/>
      <w:lvlJc w:val="left"/>
      <w:pPr>
        <w:ind w:left="3053" w:hanging="284"/>
      </w:pPr>
      <w:rPr>
        <w:rFonts w:hint="default"/>
        <w:lang w:val="ru-RU" w:eastAsia="en-US" w:bidi="ar-SA"/>
      </w:rPr>
    </w:lvl>
    <w:lvl w:ilvl="3" w:tplc="B6848BDA">
      <w:numFmt w:val="bullet"/>
      <w:lvlText w:val="•"/>
      <w:lvlJc w:val="left"/>
      <w:pPr>
        <w:ind w:left="4029" w:hanging="284"/>
      </w:pPr>
      <w:rPr>
        <w:rFonts w:hint="default"/>
        <w:lang w:val="ru-RU" w:eastAsia="en-US" w:bidi="ar-SA"/>
      </w:rPr>
    </w:lvl>
    <w:lvl w:ilvl="4" w:tplc="931AD714">
      <w:numFmt w:val="bullet"/>
      <w:lvlText w:val="•"/>
      <w:lvlJc w:val="left"/>
      <w:pPr>
        <w:ind w:left="5006" w:hanging="284"/>
      </w:pPr>
      <w:rPr>
        <w:rFonts w:hint="default"/>
        <w:lang w:val="ru-RU" w:eastAsia="en-US" w:bidi="ar-SA"/>
      </w:rPr>
    </w:lvl>
    <w:lvl w:ilvl="5" w:tplc="B524CB88">
      <w:numFmt w:val="bullet"/>
      <w:lvlText w:val="•"/>
      <w:lvlJc w:val="left"/>
      <w:pPr>
        <w:ind w:left="5983" w:hanging="284"/>
      </w:pPr>
      <w:rPr>
        <w:rFonts w:hint="default"/>
        <w:lang w:val="ru-RU" w:eastAsia="en-US" w:bidi="ar-SA"/>
      </w:rPr>
    </w:lvl>
    <w:lvl w:ilvl="6" w:tplc="A2CE5188">
      <w:numFmt w:val="bullet"/>
      <w:lvlText w:val="•"/>
      <w:lvlJc w:val="left"/>
      <w:pPr>
        <w:ind w:left="6959" w:hanging="284"/>
      </w:pPr>
      <w:rPr>
        <w:rFonts w:hint="default"/>
        <w:lang w:val="ru-RU" w:eastAsia="en-US" w:bidi="ar-SA"/>
      </w:rPr>
    </w:lvl>
    <w:lvl w:ilvl="7" w:tplc="4D5C2B64">
      <w:numFmt w:val="bullet"/>
      <w:lvlText w:val="•"/>
      <w:lvlJc w:val="left"/>
      <w:pPr>
        <w:ind w:left="7936" w:hanging="284"/>
      </w:pPr>
      <w:rPr>
        <w:rFonts w:hint="default"/>
        <w:lang w:val="ru-RU" w:eastAsia="en-US" w:bidi="ar-SA"/>
      </w:rPr>
    </w:lvl>
    <w:lvl w:ilvl="8" w:tplc="19540B0A">
      <w:numFmt w:val="bullet"/>
      <w:lvlText w:val="•"/>
      <w:lvlJc w:val="left"/>
      <w:pPr>
        <w:ind w:left="8913" w:hanging="284"/>
      </w:pPr>
      <w:rPr>
        <w:rFonts w:hint="default"/>
        <w:lang w:val="ru-RU" w:eastAsia="en-US" w:bidi="ar-SA"/>
      </w:rPr>
    </w:lvl>
  </w:abstractNum>
  <w:abstractNum w:abstractNumId="35" w15:restartNumberingAfterBreak="0">
    <w:nsid w:val="6B877148"/>
    <w:multiLevelType w:val="hybridMultilevel"/>
    <w:tmpl w:val="671E6F8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6F3F4B"/>
    <w:multiLevelType w:val="hybridMultilevel"/>
    <w:tmpl w:val="A5AE843E"/>
    <w:lvl w:ilvl="0" w:tplc="B7D28046">
      <w:start w:val="1"/>
      <w:numFmt w:val="decimal"/>
      <w:lvlText w:val="%1."/>
      <w:lvlJc w:val="left"/>
      <w:pPr>
        <w:ind w:left="1202" w:hanging="380"/>
      </w:pPr>
      <w:rPr>
        <w:rFonts w:ascii="Times New Roman" w:eastAsia="Times New Roman" w:hAnsi="Times New Roman" w:cs="Times New Roman" w:hint="default"/>
        <w:w w:val="99"/>
        <w:sz w:val="25"/>
        <w:szCs w:val="25"/>
        <w:lang w:val="ru-RU" w:eastAsia="en-US" w:bidi="ar-SA"/>
      </w:rPr>
    </w:lvl>
    <w:lvl w:ilvl="1" w:tplc="634CC03A">
      <w:numFmt w:val="bullet"/>
      <w:lvlText w:val="•"/>
      <w:lvlJc w:val="left"/>
      <w:pPr>
        <w:ind w:left="2166" w:hanging="380"/>
      </w:pPr>
      <w:rPr>
        <w:rFonts w:hint="default"/>
        <w:lang w:val="ru-RU" w:eastAsia="en-US" w:bidi="ar-SA"/>
      </w:rPr>
    </w:lvl>
    <w:lvl w:ilvl="2" w:tplc="E5324BFE">
      <w:numFmt w:val="bullet"/>
      <w:lvlText w:val="•"/>
      <w:lvlJc w:val="left"/>
      <w:pPr>
        <w:ind w:left="3133" w:hanging="380"/>
      </w:pPr>
      <w:rPr>
        <w:rFonts w:hint="default"/>
        <w:lang w:val="ru-RU" w:eastAsia="en-US" w:bidi="ar-SA"/>
      </w:rPr>
    </w:lvl>
    <w:lvl w:ilvl="3" w:tplc="A2262020">
      <w:numFmt w:val="bullet"/>
      <w:lvlText w:val="•"/>
      <w:lvlJc w:val="left"/>
      <w:pPr>
        <w:ind w:left="4099" w:hanging="380"/>
      </w:pPr>
      <w:rPr>
        <w:rFonts w:hint="default"/>
        <w:lang w:val="ru-RU" w:eastAsia="en-US" w:bidi="ar-SA"/>
      </w:rPr>
    </w:lvl>
    <w:lvl w:ilvl="4" w:tplc="AD6ED58C">
      <w:numFmt w:val="bullet"/>
      <w:lvlText w:val="•"/>
      <w:lvlJc w:val="left"/>
      <w:pPr>
        <w:ind w:left="5066" w:hanging="380"/>
      </w:pPr>
      <w:rPr>
        <w:rFonts w:hint="default"/>
        <w:lang w:val="ru-RU" w:eastAsia="en-US" w:bidi="ar-SA"/>
      </w:rPr>
    </w:lvl>
    <w:lvl w:ilvl="5" w:tplc="1040EAA4">
      <w:numFmt w:val="bullet"/>
      <w:lvlText w:val="•"/>
      <w:lvlJc w:val="left"/>
      <w:pPr>
        <w:ind w:left="6033" w:hanging="380"/>
      </w:pPr>
      <w:rPr>
        <w:rFonts w:hint="default"/>
        <w:lang w:val="ru-RU" w:eastAsia="en-US" w:bidi="ar-SA"/>
      </w:rPr>
    </w:lvl>
    <w:lvl w:ilvl="6" w:tplc="24AE9DAE">
      <w:numFmt w:val="bullet"/>
      <w:lvlText w:val="•"/>
      <w:lvlJc w:val="left"/>
      <w:pPr>
        <w:ind w:left="6999" w:hanging="380"/>
      </w:pPr>
      <w:rPr>
        <w:rFonts w:hint="default"/>
        <w:lang w:val="ru-RU" w:eastAsia="en-US" w:bidi="ar-SA"/>
      </w:rPr>
    </w:lvl>
    <w:lvl w:ilvl="7" w:tplc="8BF0FFFC">
      <w:numFmt w:val="bullet"/>
      <w:lvlText w:val="•"/>
      <w:lvlJc w:val="left"/>
      <w:pPr>
        <w:ind w:left="7966" w:hanging="380"/>
      </w:pPr>
      <w:rPr>
        <w:rFonts w:hint="default"/>
        <w:lang w:val="ru-RU" w:eastAsia="en-US" w:bidi="ar-SA"/>
      </w:rPr>
    </w:lvl>
    <w:lvl w:ilvl="8" w:tplc="1C46EB58">
      <w:numFmt w:val="bullet"/>
      <w:lvlText w:val="•"/>
      <w:lvlJc w:val="left"/>
      <w:pPr>
        <w:ind w:left="8933" w:hanging="380"/>
      </w:pPr>
      <w:rPr>
        <w:rFonts w:hint="default"/>
        <w:lang w:val="ru-RU" w:eastAsia="en-US" w:bidi="ar-SA"/>
      </w:rPr>
    </w:lvl>
  </w:abstractNum>
  <w:abstractNum w:abstractNumId="37" w15:restartNumberingAfterBreak="0">
    <w:nsid w:val="6F94420C"/>
    <w:multiLevelType w:val="hybridMultilevel"/>
    <w:tmpl w:val="0B0ADEB2"/>
    <w:lvl w:ilvl="0" w:tplc="B8307A94">
      <w:start w:val="1"/>
      <w:numFmt w:val="decimal"/>
      <w:lvlText w:val="%1."/>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237C6F"/>
    <w:multiLevelType w:val="multilevel"/>
    <w:tmpl w:val="903A6798"/>
    <w:lvl w:ilvl="0">
      <w:start w:val="1"/>
      <w:numFmt w:val="decimal"/>
      <w:lvlText w:val="%1."/>
      <w:lvlJc w:val="left"/>
      <w:pPr>
        <w:ind w:left="472" w:hanging="260"/>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666"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61" w:hanging="649"/>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083" w:hanging="649"/>
      </w:pPr>
      <w:rPr>
        <w:rFonts w:hint="default"/>
        <w:lang w:val="ru-RU" w:eastAsia="en-US" w:bidi="ar-SA"/>
      </w:rPr>
    </w:lvl>
    <w:lvl w:ilvl="4">
      <w:numFmt w:val="bullet"/>
      <w:lvlText w:val="•"/>
      <w:lvlJc w:val="left"/>
      <w:pPr>
        <w:ind w:left="3306" w:hanging="649"/>
      </w:pPr>
      <w:rPr>
        <w:rFonts w:hint="default"/>
        <w:lang w:val="ru-RU" w:eastAsia="en-US" w:bidi="ar-SA"/>
      </w:rPr>
    </w:lvl>
    <w:lvl w:ilvl="5">
      <w:numFmt w:val="bullet"/>
      <w:lvlText w:val="•"/>
      <w:lvlJc w:val="left"/>
      <w:pPr>
        <w:ind w:left="4529" w:hanging="649"/>
      </w:pPr>
      <w:rPr>
        <w:rFonts w:hint="default"/>
        <w:lang w:val="ru-RU" w:eastAsia="en-US" w:bidi="ar-SA"/>
      </w:rPr>
    </w:lvl>
    <w:lvl w:ilvl="6">
      <w:numFmt w:val="bullet"/>
      <w:lvlText w:val="•"/>
      <w:lvlJc w:val="left"/>
      <w:pPr>
        <w:ind w:left="5753" w:hanging="649"/>
      </w:pPr>
      <w:rPr>
        <w:rFonts w:hint="default"/>
        <w:lang w:val="ru-RU" w:eastAsia="en-US" w:bidi="ar-SA"/>
      </w:rPr>
    </w:lvl>
    <w:lvl w:ilvl="7">
      <w:numFmt w:val="bullet"/>
      <w:lvlText w:val="•"/>
      <w:lvlJc w:val="left"/>
      <w:pPr>
        <w:ind w:left="6976" w:hanging="649"/>
      </w:pPr>
      <w:rPr>
        <w:rFonts w:hint="default"/>
        <w:lang w:val="ru-RU" w:eastAsia="en-US" w:bidi="ar-SA"/>
      </w:rPr>
    </w:lvl>
    <w:lvl w:ilvl="8">
      <w:numFmt w:val="bullet"/>
      <w:lvlText w:val="•"/>
      <w:lvlJc w:val="left"/>
      <w:pPr>
        <w:ind w:left="8199" w:hanging="649"/>
      </w:pPr>
      <w:rPr>
        <w:rFonts w:hint="default"/>
        <w:lang w:val="ru-RU" w:eastAsia="en-US" w:bidi="ar-SA"/>
      </w:rPr>
    </w:lvl>
  </w:abstractNum>
  <w:abstractNum w:abstractNumId="39" w15:restartNumberingAfterBreak="0">
    <w:nsid w:val="759A568C"/>
    <w:multiLevelType w:val="hybridMultilevel"/>
    <w:tmpl w:val="EA80EE0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94D4698"/>
    <w:multiLevelType w:val="hybridMultilevel"/>
    <w:tmpl w:val="F238FAE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B105ADA"/>
    <w:multiLevelType w:val="hybridMultilevel"/>
    <w:tmpl w:val="2ECEDEB2"/>
    <w:lvl w:ilvl="0" w:tplc="F29AAC16">
      <w:numFmt w:val="bullet"/>
      <w:lvlText w:val=""/>
      <w:lvlJc w:val="left"/>
      <w:pPr>
        <w:ind w:left="842" w:hanging="363"/>
      </w:pPr>
      <w:rPr>
        <w:rFonts w:ascii="Symbol" w:eastAsia="Symbol" w:hAnsi="Symbol" w:cs="Symbol" w:hint="default"/>
        <w:w w:val="98"/>
        <w:sz w:val="26"/>
        <w:szCs w:val="26"/>
        <w:lang w:val="ru-RU" w:eastAsia="en-US" w:bidi="ar-SA"/>
      </w:rPr>
    </w:lvl>
    <w:lvl w:ilvl="1" w:tplc="65FAC61C">
      <w:numFmt w:val="bullet"/>
      <w:lvlText w:val="•"/>
      <w:lvlJc w:val="left"/>
      <w:pPr>
        <w:ind w:left="1488" w:hanging="363"/>
      </w:pPr>
      <w:rPr>
        <w:rFonts w:hint="default"/>
        <w:lang w:val="ru-RU" w:eastAsia="en-US" w:bidi="ar-SA"/>
      </w:rPr>
    </w:lvl>
    <w:lvl w:ilvl="2" w:tplc="B30C4518">
      <w:numFmt w:val="bullet"/>
      <w:lvlText w:val="•"/>
      <w:lvlJc w:val="left"/>
      <w:pPr>
        <w:ind w:left="2137" w:hanging="363"/>
      </w:pPr>
      <w:rPr>
        <w:rFonts w:hint="default"/>
        <w:lang w:val="ru-RU" w:eastAsia="en-US" w:bidi="ar-SA"/>
      </w:rPr>
    </w:lvl>
    <w:lvl w:ilvl="3" w:tplc="F8E6312A">
      <w:numFmt w:val="bullet"/>
      <w:lvlText w:val="•"/>
      <w:lvlJc w:val="left"/>
      <w:pPr>
        <w:ind w:left="2785" w:hanging="363"/>
      </w:pPr>
      <w:rPr>
        <w:rFonts w:hint="default"/>
        <w:lang w:val="ru-RU" w:eastAsia="en-US" w:bidi="ar-SA"/>
      </w:rPr>
    </w:lvl>
    <w:lvl w:ilvl="4" w:tplc="87D8146A">
      <w:numFmt w:val="bullet"/>
      <w:lvlText w:val="•"/>
      <w:lvlJc w:val="left"/>
      <w:pPr>
        <w:ind w:left="3434" w:hanging="363"/>
      </w:pPr>
      <w:rPr>
        <w:rFonts w:hint="default"/>
        <w:lang w:val="ru-RU" w:eastAsia="en-US" w:bidi="ar-SA"/>
      </w:rPr>
    </w:lvl>
    <w:lvl w:ilvl="5" w:tplc="9EA4A402">
      <w:numFmt w:val="bullet"/>
      <w:lvlText w:val="•"/>
      <w:lvlJc w:val="left"/>
      <w:pPr>
        <w:ind w:left="4082" w:hanging="363"/>
      </w:pPr>
      <w:rPr>
        <w:rFonts w:hint="default"/>
        <w:lang w:val="ru-RU" w:eastAsia="en-US" w:bidi="ar-SA"/>
      </w:rPr>
    </w:lvl>
    <w:lvl w:ilvl="6" w:tplc="80F6F5AA">
      <w:numFmt w:val="bullet"/>
      <w:lvlText w:val="•"/>
      <w:lvlJc w:val="left"/>
      <w:pPr>
        <w:ind w:left="4731" w:hanging="363"/>
      </w:pPr>
      <w:rPr>
        <w:rFonts w:hint="default"/>
        <w:lang w:val="ru-RU" w:eastAsia="en-US" w:bidi="ar-SA"/>
      </w:rPr>
    </w:lvl>
    <w:lvl w:ilvl="7" w:tplc="FE2464AE">
      <w:numFmt w:val="bullet"/>
      <w:lvlText w:val="•"/>
      <w:lvlJc w:val="left"/>
      <w:pPr>
        <w:ind w:left="5379" w:hanging="363"/>
      </w:pPr>
      <w:rPr>
        <w:rFonts w:hint="default"/>
        <w:lang w:val="ru-RU" w:eastAsia="en-US" w:bidi="ar-SA"/>
      </w:rPr>
    </w:lvl>
    <w:lvl w:ilvl="8" w:tplc="F2681572">
      <w:numFmt w:val="bullet"/>
      <w:lvlText w:val="•"/>
      <w:lvlJc w:val="left"/>
      <w:pPr>
        <w:ind w:left="6028" w:hanging="363"/>
      </w:pPr>
      <w:rPr>
        <w:rFonts w:hint="default"/>
        <w:lang w:val="ru-RU" w:eastAsia="en-US" w:bidi="ar-SA"/>
      </w:rPr>
    </w:lvl>
  </w:abstractNum>
  <w:abstractNum w:abstractNumId="42" w15:restartNumberingAfterBreak="0">
    <w:nsid w:val="7B5A6D44"/>
    <w:multiLevelType w:val="hybridMultilevel"/>
    <w:tmpl w:val="33607B6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907EDC"/>
    <w:multiLevelType w:val="hybridMultilevel"/>
    <w:tmpl w:val="2B3618A4"/>
    <w:lvl w:ilvl="0" w:tplc="B95A4CA8">
      <w:numFmt w:val="bullet"/>
      <w:lvlText w:val=""/>
      <w:lvlJc w:val="left"/>
      <w:pPr>
        <w:ind w:left="842" w:hanging="363"/>
      </w:pPr>
      <w:rPr>
        <w:rFonts w:ascii="Symbol" w:eastAsia="Symbol" w:hAnsi="Symbol" w:cs="Symbol" w:hint="default"/>
        <w:w w:val="98"/>
        <w:sz w:val="26"/>
        <w:szCs w:val="26"/>
        <w:lang w:val="ru-RU" w:eastAsia="en-US" w:bidi="ar-SA"/>
      </w:rPr>
    </w:lvl>
    <w:lvl w:ilvl="1" w:tplc="4DDE9980">
      <w:numFmt w:val="bullet"/>
      <w:lvlText w:val="•"/>
      <w:lvlJc w:val="left"/>
      <w:pPr>
        <w:ind w:left="1490" w:hanging="363"/>
      </w:pPr>
      <w:rPr>
        <w:rFonts w:hint="default"/>
        <w:lang w:val="ru-RU" w:eastAsia="en-US" w:bidi="ar-SA"/>
      </w:rPr>
    </w:lvl>
    <w:lvl w:ilvl="2" w:tplc="4AC01988">
      <w:numFmt w:val="bullet"/>
      <w:lvlText w:val="•"/>
      <w:lvlJc w:val="left"/>
      <w:pPr>
        <w:ind w:left="2141" w:hanging="363"/>
      </w:pPr>
      <w:rPr>
        <w:rFonts w:hint="default"/>
        <w:lang w:val="ru-RU" w:eastAsia="en-US" w:bidi="ar-SA"/>
      </w:rPr>
    </w:lvl>
    <w:lvl w:ilvl="3" w:tplc="F7D43F74">
      <w:numFmt w:val="bullet"/>
      <w:lvlText w:val="•"/>
      <w:lvlJc w:val="left"/>
      <w:pPr>
        <w:ind w:left="2792" w:hanging="363"/>
      </w:pPr>
      <w:rPr>
        <w:rFonts w:hint="default"/>
        <w:lang w:val="ru-RU" w:eastAsia="en-US" w:bidi="ar-SA"/>
      </w:rPr>
    </w:lvl>
    <w:lvl w:ilvl="4" w:tplc="A78C1CC4">
      <w:numFmt w:val="bullet"/>
      <w:lvlText w:val="•"/>
      <w:lvlJc w:val="left"/>
      <w:pPr>
        <w:ind w:left="3443" w:hanging="363"/>
      </w:pPr>
      <w:rPr>
        <w:rFonts w:hint="default"/>
        <w:lang w:val="ru-RU" w:eastAsia="en-US" w:bidi="ar-SA"/>
      </w:rPr>
    </w:lvl>
    <w:lvl w:ilvl="5" w:tplc="10C0E45C">
      <w:numFmt w:val="bullet"/>
      <w:lvlText w:val="•"/>
      <w:lvlJc w:val="left"/>
      <w:pPr>
        <w:ind w:left="4094" w:hanging="363"/>
      </w:pPr>
      <w:rPr>
        <w:rFonts w:hint="default"/>
        <w:lang w:val="ru-RU" w:eastAsia="en-US" w:bidi="ar-SA"/>
      </w:rPr>
    </w:lvl>
    <w:lvl w:ilvl="6" w:tplc="2CE81F06">
      <w:numFmt w:val="bullet"/>
      <w:lvlText w:val="•"/>
      <w:lvlJc w:val="left"/>
      <w:pPr>
        <w:ind w:left="4745" w:hanging="363"/>
      </w:pPr>
      <w:rPr>
        <w:rFonts w:hint="default"/>
        <w:lang w:val="ru-RU" w:eastAsia="en-US" w:bidi="ar-SA"/>
      </w:rPr>
    </w:lvl>
    <w:lvl w:ilvl="7" w:tplc="B2A02F68">
      <w:numFmt w:val="bullet"/>
      <w:lvlText w:val="•"/>
      <w:lvlJc w:val="left"/>
      <w:pPr>
        <w:ind w:left="5396" w:hanging="363"/>
      </w:pPr>
      <w:rPr>
        <w:rFonts w:hint="default"/>
        <w:lang w:val="ru-RU" w:eastAsia="en-US" w:bidi="ar-SA"/>
      </w:rPr>
    </w:lvl>
    <w:lvl w:ilvl="8" w:tplc="FDD8D4FA">
      <w:numFmt w:val="bullet"/>
      <w:lvlText w:val="•"/>
      <w:lvlJc w:val="left"/>
      <w:pPr>
        <w:ind w:left="6047" w:hanging="363"/>
      </w:pPr>
      <w:rPr>
        <w:rFonts w:hint="default"/>
        <w:lang w:val="ru-RU" w:eastAsia="en-US" w:bidi="ar-SA"/>
      </w:rPr>
    </w:lvl>
  </w:abstractNum>
  <w:abstractNum w:abstractNumId="44" w15:restartNumberingAfterBreak="0">
    <w:nsid w:val="7FB17A11"/>
    <w:multiLevelType w:val="hybridMultilevel"/>
    <w:tmpl w:val="85967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9"/>
  </w:num>
  <w:num w:numId="3">
    <w:abstractNumId w:val="31"/>
  </w:num>
  <w:num w:numId="4">
    <w:abstractNumId w:val="25"/>
  </w:num>
  <w:num w:numId="5">
    <w:abstractNumId w:val="3"/>
  </w:num>
  <w:num w:numId="6">
    <w:abstractNumId w:val="19"/>
  </w:num>
  <w:num w:numId="7">
    <w:abstractNumId w:val="15"/>
  </w:num>
  <w:num w:numId="8">
    <w:abstractNumId w:val="22"/>
  </w:num>
  <w:num w:numId="9">
    <w:abstractNumId w:val="24"/>
  </w:num>
  <w:num w:numId="10">
    <w:abstractNumId w:val="4"/>
  </w:num>
  <w:num w:numId="11">
    <w:abstractNumId w:val="44"/>
  </w:num>
  <w:num w:numId="12">
    <w:abstractNumId w:val="14"/>
  </w:num>
  <w:num w:numId="13">
    <w:abstractNumId w:val="9"/>
  </w:num>
  <w:num w:numId="14">
    <w:abstractNumId w:val="1"/>
  </w:num>
  <w:num w:numId="15">
    <w:abstractNumId w:val="21"/>
  </w:num>
  <w:num w:numId="16">
    <w:abstractNumId w:val="20"/>
  </w:num>
  <w:num w:numId="17">
    <w:abstractNumId w:val="0"/>
  </w:num>
  <w:num w:numId="18">
    <w:abstractNumId w:val="16"/>
  </w:num>
  <w:num w:numId="19">
    <w:abstractNumId w:val="26"/>
  </w:num>
  <w:num w:numId="20">
    <w:abstractNumId w:val="27"/>
  </w:num>
  <w:num w:numId="21">
    <w:abstractNumId w:val="40"/>
  </w:num>
  <w:num w:numId="22">
    <w:abstractNumId w:val="8"/>
  </w:num>
  <w:num w:numId="23">
    <w:abstractNumId w:val="12"/>
  </w:num>
  <w:num w:numId="24">
    <w:abstractNumId w:val="23"/>
  </w:num>
  <w:num w:numId="25">
    <w:abstractNumId w:val="17"/>
  </w:num>
  <w:num w:numId="26">
    <w:abstractNumId w:val="29"/>
  </w:num>
  <w:num w:numId="27">
    <w:abstractNumId w:val="42"/>
  </w:num>
  <w:num w:numId="28">
    <w:abstractNumId w:val="35"/>
  </w:num>
  <w:num w:numId="29">
    <w:abstractNumId w:val="28"/>
  </w:num>
  <w:num w:numId="30">
    <w:abstractNumId w:val="32"/>
  </w:num>
  <w:num w:numId="31">
    <w:abstractNumId w:val="7"/>
  </w:num>
  <w:num w:numId="32">
    <w:abstractNumId w:val="33"/>
  </w:num>
  <w:num w:numId="33">
    <w:abstractNumId w:val="18"/>
  </w:num>
  <w:num w:numId="34">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35">
    <w:abstractNumId w:val="5"/>
  </w:num>
  <w:num w:numId="36">
    <w:abstractNumId w:val="11"/>
  </w:num>
  <w:num w:numId="37">
    <w:abstractNumId w:val="41"/>
  </w:num>
  <w:num w:numId="38">
    <w:abstractNumId w:val="43"/>
  </w:num>
  <w:num w:numId="39">
    <w:abstractNumId w:val="34"/>
  </w:num>
  <w:num w:numId="40">
    <w:abstractNumId w:val="36"/>
  </w:num>
  <w:num w:numId="41">
    <w:abstractNumId w:val="30"/>
  </w:num>
  <w:num w:numId="42">
    <w:abstractNumId w:val="6"/>
  </w:num>
  <w:num w:numId="43">
    <w:abstractNumId w:val="38"/>
  </w:num>
  <w:num w:numId="44">
    <w:abstractNumId w:val="3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B0"/>
    <w:rsid w:val="00001C2A"/>
    <w:rsid w:val="000138FA"/>
    <w:rsid w:val="00045BBC"/>
    <w:rsid w:val="000616B3"/>
    <w:rsid w:val="00064834"/>
    <w:rsid w:val="000C3DE9"/>
    <w:rsid w:val="00103C7E"/>
    <w:rsid w:val="001250B8"/>
    <w:rsid w:val="001275E5"/>
    <w:rsid w:val="00137A46"/>
    <w:rsid w:val="001508B0"/>
    <w:rsid w:val="00151699"/>
    <w:rsid w:val="0016206B"/>
    <w:rsid w:val="0017127E"/>
    <w:rsid w:val="001B4682"/>
    <w:rsid w:val="001D1CBF"/>
    <w:rsid w:val="001D4AE2"/>
    <w:rsid w:val="001E3D69"/>
    <w:rsid w:val="0021354E"/>
    <w:rsid w:val="00217423"/>
    <w:rsid w:val="00237945"/>
    <w:rsid w:val="002554FF"/>
    <w:rsid w:val="00256894"/>
    <w:rsid w:val="00285C5E"/>
    <w:rsid w:val="002A7621"/>
    <w:rsid w:val="002B56C3"/>
    <w:rsid w:val="003176CD"/>
    <w:rsid w:val="00330F6B"/>
    <w:rsid w:val="00335BFC"/>
    <w:rsid w:val="00337BE0"/>
    <w:rsid w:val="003466CA"/>
    <w:rsid w:val="00373797"/>
    <w:rsid w:val="003829C9"/>
    <w:rsid w:val="003919DA"/>
    <w:rsid w:val="00397FFA"/>
    <w:rsid w:val="003B7F8A"/>
    <w:rsid w:val="003F314C"/>
    <w:rsid w:val="0040481F"/>
    <w:rsid w:val="004319B7"/>
    <w:rsid w:val="004335E1"/>
    <w:rsid w:val="0044045B"/>
    <w:rsid w:val="00442204"/>
    <w:rsid w:val="00444967"/>
    <w:rsid w:val="004933E7"/>
    <w:rsid w:val="00496BA2"/>
    <w:rsid w:val="004A4AAC"/>
    <w:rsid w:val="004A746B"/>
    <w:rsid w:val="004B4346"/>
    <w:rsid w:val="004C5C71"/>
    <w:rsid w:val="00521490"/>
    <w:rsid w:val="00547A11"/>
    <w:rsid w:val="00586DD0"/>
    <w:rsid w:val="005A37B8"/>
    <w:rsid w:val="005C61AD"/>
    <w:rsid w:val="005C78C5"/>
    <w:rsid w:val="005E1359"/>
    <w:rsid w:val="00604832"/>
    <w:rsid w:val="00662AF2"/>
    <w:rsid w:val="006C223F"/>
    <w:rsid w:val="0070126C"/>
    <w:rsid w:val="00743C33"/>
    <w:rsid w:val="0076683B"/>
    <w:rsid w:val="007B523A"/>
    <w:rsid w:val="00810743"/>
    <w:rsid w:val="00817F4A"/>
    <w:rsid w:val="00822A33"/>
    <w:rsid w:val="008448AD"/>
    <w:rsid w:val="00844C4B"/>
    <w:rsid w:val="0087288B"/>
    <w:rsid w:val="00875BF2"/>
    <w:rsid w:val="008C06F8"/>
    <w:rsid w:val="008C114F"/>
    <w:rsid w:val="008E55F7"/>
    <w:rsid w:val="008F56CF"/>
    <w:rsid w:val="0091431C"/>
    <w:rsid w:val="00932062"/>
    <w:rsid w:val="0093481A"/>
    <w:rsid w:val="009445C2"/>
    <w:rsid w:val="009621A7"/>
    <w:rsid w:val="00977BA6"/>
    <w:rsid w:val="00984E06"/>
    <w:rsid w:val="009A19FD"/>
    <w:rsid w:val="009B7365"/>
    <w:rsid w:val="009C19D7"/>
    <w:rsid w:val="009E2294"/>
    <w:rsid w:val="009F2C07"/>
    <w:rsid w:val="009F424D"/>
    <w:rsid w:val="00A10437"/>
    <w:rsid w:val="00A10D93"/>
    <w:rsid w:val="00A47D71"/>
    <w:rsid w:val="00A67601"/>
    <w:rsid w:val="00AC11F3"/>
    <w:rsid w:val="00AD3ABA"/>
    <w:rsid w:val="00AF49A2"/>
    <w:rsid w:val="00B23D5A"/>
    <w:rsid w:val="00B46D6D"/>
    <w:rsid w:val="00B5109B"/>
    <w:rsid w:val="00B808E3"/>
    <w:rsid w:val="00BB719D"/>
    <w:rsid w:val="00BF08B0"/>
    <w:rsid w:val="00C45DC8"/>
    <w:rsid w:val="00C94949"/>
    <w:rsid w:val="00C957E2"/>
    <w:rsid w:val="00CB2ADF"/>
    <w:rsid w:val="00CC79A8"/>
    <w:rsid w:val="00CF3BAC"/>
    <w:rsid w:val="00D2390C"/>
    <w:rsid w:val="00D412E9"/>
    <w:rsid w:val="00D50131"/>
    <w:rsid w:val="00D53851"/>
    <w:rsid w:val="00D603ED"/>
    <w:rsid w:val="00D746FC"/>
    <w:rsid w:val="00DA0EC2"/>
    <w:rsid w:val="00DE7808"/>
    <w:rsid w:val="00E064E3"/>
    <w:rsid w:val="00E11000"/>
    <w:rsid w:val="00E13475"/>
    <w:rsid w:val="00E17943"/>
    <w:rsid w:val="00E303B6"/>
    <w:rsid w:val="00E915E5"/>
    <w:rsid w:val="00EE445F"/>
    <w:rsid w:val="00EF0684"/>
    <w:rsid w:val="00F12832"/>
    <w:rsid w:val="00F26201"/>
    <w:rsid w:val="00F27515"/>
    <w:rsid w:val="00F32B85"/>
    <w:rsid w:val="00F642EF"/>
    <w:rsid w:val="00F938F3"/>
    <w:rsid w:val="00FA7A7E"/>
    <w:rsid w:val="00FC4E21"/>
    <w:rsid w:val="00FD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C36D5-F69C-4B1B-9BFD-4D098CCF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2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1"/>
    <w:qFormat/>
    <w:rsid w:val="003176C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uiPriority w:val="1"/>
    <w:unhideWhenUsed/>
    <w:qFormat/>
    <w:rsid w:val="00B808E3"/>
    <w:pPr>
      <w:keepNext/>
      <w:keepLines/>
      <w:spacing w:after="5" w:line="271" w:lineRule="auto"/>
      <w:ind w:left="718" w:hanging="10"/>
      <w:jc w:val="center"/>
      <w:outlineLvl w:val="1"/>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basedOn w:val="a0"/>
    <w:uiPriority w:val="99"/>
    <w:rsid w:val="0017127E"/>
    <w:rPr>
      <w:rFonts w:ascii="Times New Roman" w:hAnsi="Times New Roman" w:cs="Times New Roman"/>
      <w:sz w:val="24"/>
      <w:szCs w:val="24"/>
    </w:rPr>
  </w:style>
  <w:style w:type="paragraph" w:styleId="a3">
    <w:name w:val="List Paragraph"/>
    <w:basedOn w:val="a"/>
    <w:uiPriority w:val="1"/>
    <w:qFormat/>
    <w:rsid w:val="0017127E"/>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a4">
    <w:name w:val="Приложение"/>
    <w:basedOn w:val="a"/>
    <w:link w:val="a5"/>
    <w:rsid w:val="0017127E"/>
    <w:pPr>
      <w:widowControl/>
      <w:autoSpaceDE/>
      <w:autoSpaceDN/>
      <w:adjustRightInd/>
      <w:jc w:val="right"/>
    </w:pPr>
    <w:rPr>
      <w:rFonts w:eastAsia="Calibri"/>
    </w:rPr>
  </w:style>
  <w:style w:type="character" w:customStyle="1" w:styleId="a5">
    <w:name w:val="Приложение Знак"/>
    <w:link w:val="a4"/>
    <w:locked/>
    <w:rsid w:val="0017127E"/>
    <w:rPr>
      <w:rFonts w:ascii="Times New Roman" w:eastAsia="Calibri" w:hAnsi="Times New Roman" w:cs="Times New Roman"/>
      <w:sz w:val="24"/>
      <w:szCs w:val="24"/>
      <w:lang w:eastAsia="ru-RU"/>
    </w:rPr>
  </w:style>
  <w:style w:type="paragraph" w:styleId="a6">
    <w:name w:val="footer"/>
    <w:basedOn w:val="a"/>
    <w:link w:val="a7"/>
    <w:uiPriority w:val="99"/>
    <w:unhideWhenUsed/>
    <w:rsid w:val="0017127E"/>
    <w:pPr>
      <w:tabs>
        <w:tab w:val="center" w:pos="4677"/>
        <w:tab w:val="right" w:pos="9355"/>
      </w:tabs>
    </w:pPr>
  </w:style>
  <w:style w:type="character" w:customStyle="1" w:styleId="a7">
    <w:name w:val="Нижний колонтитул Знак"/>
    <w:basedOn w:val="a0"/>
    <w:link w:val="a6"/>
    <w:uiPriority w:val="99"/>
    <w:rsid w:val="0017127E"/>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17127E"/>
    <w:pPr>
      <w:tabs>
        <w:tab w:val="center" w:pos="4677"/>
        <w:tab w:val="right" w:pos="9355"/>
      </w:tabs>
    </w:pPr>
  </w:style>
  <w:style w:type="character" w:customStyle="1" w:styleId="a9">
    <w:name w:val="Верхний колонтитул Знак"/>
    <w:basedOn w:val="a0"/>
    <w:link w:val="a8"/>
    <w:uiPriority w:val="99"/>
    <w:rsid w:val="0017127E"/>
    <w:rPr>
      <w:rFonts w:ascii="Times New Roman" w:eastAsiaTheme="minorEastAsia" w:hAnsi="Times New Roman" w:cs="Times New Roman"/>
      <w:sz w:val="24"/>
      <w:szCs w:val="24"/>
      <w:lang w:eastAsia="ru-RU"/>
    </w:rPr>
  </w:style>
  <w:style w:type="table" w:customStyle="1" w:styleId="TableGrid">
    <w:name w:val="TableGrid"/>
    <w:rsid w:val="0017127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B808E3"/>
    <w:pPr>
      <w:spacing w:after="0" w:line="272" w:lineRule="auto"/>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808E3"/>
    <w:rPr>
      <w:rFonts w:ascii="Times New Roman" w:eastAsia="Times New Roman" w:hAnsi="Times New Roman" w:cs="Times New Roman"/>
      <w:color w:val="000000"/>
      <w:sz w:val="20"/>
      <w:lang w:eastAsia="ru-RU"/>
    </w:rPr>
  </w:style>
  <w:style w:type="character" w:customStyle="1" w:styleId="footnotemark">
    <w:name w:val="footnote mark"/>
    <w:hidden/>
    <w:rsid w:val="00B808E3"/>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B808E3"/>
    <w:rPr>
      <w:rFonts w:ascii="Times New Roman" w:eastAsia="Times New Roman" w:hAnsi="Times New Roman" w:cs="Times New Roman"/>
      <w:b/>
      <w:color w:val="000000"/>
      <w:sz w:val="26"/>
      <w:lang w:eastAsia="ru-RU"/>
    </w:rPr>
  </w:style>
  <w:style w:type="paragraph" w:styleId="aa">
    <w:name w:val="Balloon Text"/>
    <w:basedOn w:val="a"/>
    <w:link w:val="ab"/>
    <w:uiPriority w:val="99"/>
    <w:semiHidden/>
    <w:unhideWhenUsed/>
    <w:rsid w:val="000616B3"/>
    <w:rPr>
      <w:rFonts w:ascii="Tahoma" w:hAnsi="Tahoma" w:cs="Tahoma"/>
      <w:sz w:val="16"/>
      <w:szCs w:val="16"/>
    </w:rPr>
  </w:style>
  <w:style w:type="character" w:customStyle="1" w:styleId="ab">
    <w:name w:val="Текст выноски Знак"/>
    <w:basedOn w:val="a0"/>
    <w:link w:val="aa"/>
    <w:uiPriority w:val="99"/>
    <w:semiHidden/>
    <w:rsid w:val="000616B3"/>
    <w:rPr>
      <w:rFonts w:ascii="Tahoma" w:eastAsiaTheme="minorEastAsia" w:hAnsi="Tahoma" w:cs="Tahoma"/>
      <w:sz w:val="16"/>
      <w:szCs w:val="16"/>
      <w:lang w:eastAsia="ru-RU"/>
    </w:rPr>
  </w:style>
  <w:style w:type="character" w:customStyle="1" w:styleId="10">
    <w:name w:val="Заголовок 1 Знак"/>
    <w:basedOn w:val="a0"/>
    <w:link w:val="1"/>
    <w:uiPriority w:val="9"/>
    <w:rsid w:val="003176CD"/>
    <w:rPr>
      <w:rFonts w:asciiTheme="majorHAnsi" w:eastAsiaTheme="majorEastAsia" w:hAnsiTheme="majorHAnsi" w:cstheme="majorBidi"/>
      <w:b/>
      <w:bCs/>
      <w:color w:val="2E74B5" w:themeColor="accent1" w:themeShade="BF"/>
      <w:sz w:val="28"/>
      <w:szCs w:val="28"/>
      <w:lang w:eastAsia="ru-RU"/>
    </w:rPr>
  </w:style>
  <w:style w:type="paragraph" w:styleId="ac">
    <w:name w:val="Body Text"/>
    <w:basedOn w:val="a"/>
    <w:link w:val="ad"/>
    <w:uiPriority w:val="1"/>
    <w:qFormat/>
    <w:rsid w:val="009F2C07"/>
    <w:pPr>
      <w:adjustRightInd/>
      <w:ind w:left="212" w:firstLine="708"/>
      <w:jc w:val="both"/>
    </w:pPr>
    <w:rPr>
      <w:rFonts w:eastAsia="Times New Roman"/>
      <w:sz w:val="26"/>
      <w:szCs w:val="26"/>
      <w:lang w:eastAsia="en-US"/>
    </w:rPr>
  </w:style>
  <w:style w:type="character" w:customStyle="1" w:styleId="ad">
    <w:name w:val="Основной текст Знак"/>
    <w:basedOn w:val="a0"/>
    <w:link w:val="ac"/>
    <w:uiPriority w:val="1"/>
    <w:rsid w:val="009F2C07"/>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9F2C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AC11F3"/>
  </w:style>
  <w:style w:type="paragraph" w:styleId="12">
    <w:name w:val="toc 1"/>
    <w:basedOn w:val="a"/>
    <w:uiPriority w:val="1"/>
    <w:qFormat/>
    <w:rsid w:val="00AC11F3"/>
    <w:pPr>
      <w:adjustRightInd/>
      <w:spacing w:before="100"/>
      <w:ind w:left="212"/>
    </w:pPr>
    <w:rPr>
      <w:rFonts w:eastAsia="Times New Roman"/>
      <w:sz w:val="26"/>
      <w:szCs w:val="26"/>
      <w:lang w:eastAsia="en-US"/>
    </w:rPr>
  </w:style>
  <w:style w:type="paragraph" w:styleId="ae">
    <w:name w:val="Title"/>
    <w:basedOn w:val="a"/>
    <w:link w:val="af"/>
    <w:uiPriority w:val="1"/>
    <w:qFormat/>
    <w:rsid w:val="00AC11F3"/>
    <w:pPr>
      <w:adjustRightInd/>
      <w:ind w:left="707"/>
    </w:pPr>
    <w:rPr>
      <w:rFonts w:eastAsia="Times New Roman"/>
      <w:b/>
      <w:bCs/>
      <w:sz w:val="42"/>
      <w:szCs w:val="42"/>
      <w:lang w:eastAsia="en-US"/>
    </w:rPr>
  </w:style>
  <w:style w:type="character" w:customStyle="1" w:styleId="af">
    <w:name w:val="Название Знак"/>
    <w:basedOn w:val="a0"/>
    <w:link w:val="ae"/>
    <w:uiPriority w:val="1"/>
    <w:rsid w:val="00AC11F3"/>
    <w:rPr>
      <w:rFonts w:ascii="Times New Roman" w:eastAsia="Times New Roman" w:hAnsi="Times New Roman" w:cs="Times New Roman"/>
      <w:b/>
      <w:bCs/>
      <w:sz w:val="42"/>
      <w:szCs w:val="42"/>
    </w:rPr>
  </w:style>
  <w:style w:type="paragraph" w:customStyle="1" w:styleId="TableParagraph">
    <w:name w:val="Table Paragraph"/>
    <w:basedOn w:val="a"/>
    <w:uiPriority w:val="1"/>
    <w:qFormat/>
    <w:rsid w:val="00AC11F3"/>
    <w:pPr>
      <w:adjustRightInd/>
    </w:pPr>
    <w:rPr>
      <w:rFonts w:eastAsia="Times New Roman"/>
      <w:sz w:val="22"/>
      <w:szCs w:val="22"/>
      <w:lang w:eastAsia="en-US"/>
    </w:rPr>
  </w:style>
  <w:style w:type="numbering" w:customStyle="1" w:styleId="21">
    <w:name w:val="Нет списка2"/>
    <w:next w:val="a2"/>
    <w:uiPriority w:val="99"/>
    <w:semiHidden/>
    <w:unhideWhenUsed/>
    <w:rsid w:val="003919DA"/>
  </w:style>
  <w:style w:type="table" w:customStyle="1" w:styleId="TableNormal1">
    <w:name w:val="Table Normal1"/>
    <w:uiPriority w:val="2"/>
    <w:semiHidden/>
    <w:unhideWhenUsed/>
    <w:qFormat/>
    <w:rsid w:val="003919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
    <w:name w:val="Нет списка3"/>
    <w:next w:val="a2"/>
    <w:uiPriority w:val="99"/>
    <w:semiHidden/>
    <w:unhideWhenUsed/>
    <w:rsid w:val="00D53851"/>
  </w:style>
  <w:style w:type="table" w:customStyle="1" w:styleId="TableNormal2">
    <w:name w:val="Table Normal2"/>
    <w:uiPriority w:val="2"/>
    <w:semiHidden/>
    <w:unhideWhenUsed/>
    <w:qFormat/>
    <w:rsid w:val="00D53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
    <w:name w:val="Нет списка4"/>
    <w:next w:val="a2"/>
    <w:uiPriority w:val="99"/>
    <w:semiHidden/>
    <w:unhideWhenUsed/>
    <w:rsid w:val="009445C2"/>
  </w:style>
  <w:style w:type="table" w:customStyle="1" w:styleId="TableNormal3">
    <w:name w:val="Table Normal3"/>
    <w:uiPriority w:val="2"/>
    <w:semiHidden/>
    <w:unhideWhenUsed/>
    <w:qFormat/>
    <w:rsid w:val="009445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17194">
      <w:bodyDiv w:val="1"/>
      <w:marLeft w:val="0"/>
      <w:marRight w:val="0"/>
      <w:marTop w:val="0"/>
      <w:marBottom w:val="0"/>
      <w:divBdr>
        <w:top w:val="none" w:sz="0" w:space="0" w:color="auto"/>
        <w:left w:val="none" w:sz="0" w:space="0" w:color="auto"/>
        <w:bottom w:val="none" w:sz="0" w:space="0" w:color="auto"/>
        <w:right w:val="none" w:sz="0" w:space="0" w:color="auto"/>
      </w:divBdr>
      <w:divsChild>
        <w:div w:id="591202050">
          <w:marLeft w:val="0"/>
          <w:marRight w:val="0"/>
          <w:marTop w:val="0"/>
          <w:marBottom w:val="0"/>
          <w:divBdr>
            <w:top w:val="none" w:sz="0" w:space="0" w:color="auto"/>
            <w:left w:val="none" w:sz="0" w:space="0" w:color="auto"/>
            <w:bottom w:val="none" w:sz="0" w:space="0" w:color="auto"/>
            <w:right w:val="none" w:sz="0" w:space="0" w:color="auto"/>
          </w:divBdr>
        </w:div>
      </w:divsChild>
    </w:div>
    <w:div w:id="1151293384">
      <w:bodyDiv w:val="1"/>
      <w:marLeft w:val="0"/>
      <w:marRight w:val="0"/>
      <w:marTop w:val="0"/>
      <w:marBottom w:val="0"/>
      <w:divBdr>
        <w:top w:val="none" w:sz="0" w:space="0" w:color="auto"/>
        <w:left w:val="none" w:sz="0" w:space="0" w:color="auto"/>
        <w:bottom w:val="none" w:sz="0" w:space="0" w:color="auto"/>
        <w:right w:val="none" w:sz="0" w:space="0" w:color="auto"/>
      </w:divBdr>
    </w:div>
    <w:div w:id="17158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4F97-26F5-4967-A6A3-EE46A71E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153</cp:revision>
  <dcterms:created xsi:type="dcterms:W3CDTF">2022-11-07T08:07:00Z</dcterms:created>
  <dcterms:modified xsi:type="dcterms:W3CDTF">2023-10-23T06:52:00Z</dcterms:modified>
</cp:coreProperties>
</file>